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6A4C4E6" w14:textId="77777777" w:rsidR="00FF029C" w:rsidRPr="001E0DA6" w:rsidRDefault="00DC6402" w:rsidP="00E31179">
      <w:pPr>
        <w:spacing w:before="120" w:after="120" w:line="480" w:lineRule="auto"/>
        <w:jc w:val="center"/>
        <w:rPr>
          <w:rFonts w:cs="Arial"/>
          <w:b/>
          <w:i/>
          <w:sz w:val="32"/>
          <w:szCs w:val="32"/>
        </w:rPr>
      </w:pPr>
      <w:r w:rsidRPr="001E0DA6">
        <w:rPr>
          <w:rFonts w:cs="Arial"/>
          <w:b/>
          <w:i/>
          <w:sz w:val="32"/>
          <w:szCs w:val="32"/>
        </w:rPr>
        <w:fldChar w:fldCharType="begin">
          <w:ffData>
            <w:name w:val="Text34"/>
            <w:enabled/>
            <w:calcOnExit w:val="0"/>
            <w:textInput/>
          </w:ffData>
        </w:fldChar>
      </w:r>
      <w:bookmarkStart w:id="1" w:name="Text34"/>
      <w:r w:rsidR="001E0DA6" w:rsidRPr="001E0DA6">
        <w:rPr>
          <w:rFonts w:cs="Arial"/>
          <w:b/>
          <w:i/>
          <w:sz w:val="32"/>
          <w:szCs w:val="32"/>
        </w:rPr>
        <w:instrText xml:space="preserve"> FORMTEXT </w:instrText>
      </w:r>
      <w:r w:rsidRPr="001E0DA6">
        <w:rPr>
          <w:rFonts w:cs="Arial"/>
          <w:b/>
          <w:i/>
          <w:sz w:val="32"/>
          <w:szCs w:val="32"/>
        </w:rPr>
      </w:r>
      <w:r w:rsidRPr="001E0DA6">
        <w:rPr>
          <w:rFonts w:cs="Arial"/>
          <w:b/>
          <w:i/>
          <w:sz w:val="32"/>
          <w:szCs w:val="32"/>
        </w:rPr>
        <w:fldChar w:fldCharType="separate"/>
      </w:r>
      <w:r w:rsidR="001E0DA6" w:rsidRPr="001E0DA6">
        <w:rPr>
          <w:b/>
          <w:sz w:val="32"/>
          <w:szCs w:val="32"/>
        </w:rPr>
        <w:t>Insert Name of Public Authority</w:t>
      </w:r>
      <w:r w:rsidR="00FE7CD9">
        <w:rPr>
          <w:b/>
          <w:sz w:val="32"/>
          <w:szCs w:val="32"/>
        </w:rPr>
        <w:t xml:space="preserve"> Here and Logo in Picture Box Below</w:t>
      </w:r>
      <w:r w:rsidRPr="001E0DA6">
        <w:rPr>
          <w:rFonts w:cs="Arial"/>
          <w:b/>
          <w:i/>
          <w:sz w:val="32"/>
          <w:szCs w:val="32"/>
        </w:rPr>
        <w:fldChar w:fldCharType="end"/>
      </w:r>
      <w:bookmarkEnd w:id="1"/>
      <w:r w:rsidRPr="001E0DA6">
        <w:rPr>
          <w:rFonts w:cs="Arial"/>
          <w:b/>
          <w:i/>
          <w:sz w:val="32"/>
          <w:szCs w:val="32"/>
        </w:rPr>
        <w:fldChar w:fldCharType="begin"/>
      </w:r>
      <w:r w:rsidR="00B4168D" w:rsidRPr="001E0DA6">
        <w:rPr>
          <w:rFonts w:cs="Arial"/>
          <w:b/>
          <w:i/>
          <w:sz w:val="32"/>
          <w:szCs w:val="32"/>
        </w:rPr>
        <w:instrText xml:space="preserve"> ASK  Text2 "Insert Name of Public Authority"  \* MERGEFORMAT </w:instrText>
      </w:r>
      <w:r w:rsidRPr="001E0DA6">
        <w:rPr>
          <w:rFonts w:cs="Arial"/>
          <w:b/>
          <w:i/>
          <w:sz w:val="32"/>
          <w:szCs w:val="32"/>
        </w:rPr>
        <w:fldChar w:fldCharType="separate"/>
      </w:r>
      <w:bookmarkStart w:id="2" w:name="Text2"/>
      <w:r w:rsidR="00B4168D" w:rsidRPr="001E0DA6">
        <w:rPr>
          <w:rFonts w:cs="Arial"/>
          <w:b/>
          <w:i/>
          <w:sz w:val="32"/>
          <w:szCs w:val="32"/>
        </w:rPr>
        <w:t>Acme Company</w:t>
      </w:r>
      <w:bookmarkEnd w:id="2"/>
      <w:r w:rsidRPr="001E0DA6">
        <w:rPr>
          <w:rFonts w:cs="Arial"/>
          <w:b/>
          <w:i/>
          <w:sz w:val="32"/>
          <w:szCs w:val="32"/>
        </w:rPr>
        <w:fldChar w:fldCharType="end"/>
      </w:r>
      <w:r w:rsidRPr="001E0DA6">
        <w:rPr>
          <w:rFonts w:cs="Arial"/>
          <w:b/>
          <w:i/>
          <w:sz w:val="32"/>
          <w:szCs w:val="32"/>
        </w:rPr>
        <w:fldChar w:fldCharType="begin"/>
      </w:r>
      <w:r w:rsidR="00FF029C" w:rsidRPr="001E0DA6">
        <w:rPr>
          <w:rFonts w:cs="Arial"/>
          <w:b/>
          <w:i/>
          <w:sz w:val="32"/>
          <w:szCs w:val="32"/>
        </w:rPr>
        <w:instrText xml:space="preserve"> FILLIN  "Insert Name of Public Authority"  \* MERGEFORMAT </w:instrText>
      </w:r>
      <w:r w:rsidRPr="001E0DA6">
        <w:rPr>
          <w:rFonts w:cs="Arial"/>
          <w:b/>
          <w:i/>
          <w:sz w:val="32"/>
          <w:szCs w:val="32"/>
        </w:rPr>
        <w:fldChar w:fldCharType="end"/>
      </w:r>
      <w:r w:rsidRPr="001E0DA6">
        <w:rPr>
          <w:rFonts w:cs="Arial"/>
          <w:b/>
          <w:i/>
          <w:sz w:val="32"/>
          <w:szCs w:val="32"/>
        </w:rPr>
        <w:fldChar w:fldCharType="begin">
          <w:ffData>
            <w:name w:val="Text33"/>
            <w:enabled/>
            <w:calcOnExit w:val="0"/>
            <w:statusText w:type="text" w:val="Insert Name of Public Authority"/>
            <w:textInput/>
          </w:ffData>
        </w:fldChar>
      </w:r>
      <w:bookmarkStart w:id="3" w:name="Text33"/>
      <w:r w:rsidR="00FF029C" w:rsidRPr="001E0DA6">
        <w:rPr>
          <w:rFonts w:cs="Arial"/>
          <w:b/>
          <w:i/>
          <w:sz w:val="32"/>
          <w:szCs w:val="32"/>
        </w:rPr>
        <w:instrText xml:space="preserve"> FORMTEXT </w:instrText>
      </w:r>
      <w:r w:rsidR="0045660A">
        <w:rPr>
          <w:rFonts w:cs="Arial"/>
          <w:b/>
          <w:i/>
          <w:sz w:val="32"/>
          <w:szCs w:val="32"/>
        </w:rPr>
      </w:r>
      <w:r w:rsidR="0045660A">
        <w:rPr>
          <w:rFonts w:cs="Arial"/>
          <w:b/>
          <w:i/>
          <w:sz w:val="32"/>
          <w:szCs w:val="32"/>
        </w:rPr>
        <w:fldChar w:fldCharType="separate"/>
      </w:r>
      <w:r w:rsidRPr="001E0DA6">
        <w:rPr>
          <w:rFonts w:cs="Arial"/>
          <w:b/>
          <w:i/>
          <w:sz w:val="32"/>
          <w:szCs w:val="32"/>
        </w:rPr>
        <w:fldChar w:fldCharType="end"/>
      </w:r>
      <w:bookmarkEnd w:id="3"/>
    </w:p>
    <w:sdt>
      <w:sdtPr>
        <w:rPr>
          <w:noProof/>
          <w:lang w:val="en-IE" w:eastAsia="en-IE"/>
        </w:rPr>
        <w:id w:val="31857345"/>
        <w:picture/>
      </w:sdtPr>
      <w:sdtEndPr/>
      <w:sdtContent>
        <w:p w14:paraId="5A2293EE" w14:textId="77777777" w:rsidR="005826EE" w:rsidRPr="00A64A74" w:rsidRDefault="00D06D0A" w:rsidP="00E31179">
          <w:pPr>
            <w:spacing w:before="120" w:after="120" w:line="480" w:lineRule="auto"/>
            <w:jc w:val="center"/>
            <w:rPr>
              <w:rFonts w:cs="Arial"/>
              <w:b/>
              <w:i/>
              <w:sz w:val="32"/>
              <w:szCs w:val="24"/>
            </w:rPr>
          </w:pPr>
          <w:r w:rsidRPr="00D06D0A">
            <w:rPr>
              <w:noProof/>
              <w:lang w:val="en-IE" w:eastAsia="en-IE"/>
            </w:rPr>
            <w:drawing>
              <wp:inline distT="0" distB="0" distL="0" distR="0" wp14:anchorId="41E76443" wp14:editId="64FE3A33">
                <wp:extent cx="1800225" cy="752475"/>
                <wp:effectExtent l="0" t="0" r="0" b="0"/>
                <wp:docPr id="8" name="Picture 1" descr="SF_rgb"/>
                <wp:cNvGraphicFramePr/>
                <a:graphic xmlns:a="http://schemas.openxmlformats.org/drawingml/2006/main">
                  <a:graphicData uri="http://schemas.openxmlformats.org/drawingml/2006/picture">
                    <pic:pic xmlns:pic="http://schemas.openxmlformats.org/drawingml/2006/picture">
                      <pic:nvPicPr>
                        <pic:cNvPr id="8" name="Picture 1" descr="SF_rgb"/>
                        <pic:cNvPicPr/>
                      </pic:nvPicPr>
                      <pic:blipFill>
                        <a:blip r:embed="rId8" cstate="print"/>
                        <a:srcRect/>
                        <a:stretch>
                          <a:fillRect/>
                        </a:stretch>
                      </pic:blipFill>
                      <pic:spPr bwMode="auto">
                        <a:xfrm>
                          <a:off x="0" y="0"/>
                          <a:ext cx="1800225" cy="752475"/>
                        </a:xfrm>
                        <a:prstGeom prst="rect">
                          <a:avLst/>
                        </a:prstGeom>
                        <a:noFill/>
                        <a:ln w="9525">
                          <a:noFill/>
                          <a:miter lim="800000"/>
                          <a:headEnd/>
                          <a:tailEnd/>
                        </a:ln>
                      </pic:spPr>
                    </pic:pic>
                  </a:graphicData>
                </a:graphic>
              </wp:inline>
            </w:drawing>
          </w:r>
        </w:p>
      </w:sdtContent>
    </w:sdt>
    <w:p w14:paraId="7B91EC45" w14:textId="77777777" w:rsidR="002D27B6" w:rsidRPr="00A64A74" w:rsidRDefault="005826EE" w:rsidP="006C6B75">
      <w:pPr>
        <w:spacing w:before="120" w:after="120" w:line="240" w:lineRule="auto"/>
        <w:jc w:val="center"/>
        <w:rPr>
          <w:rFonts w:cs="Arial"/>
          <w:b/>
          <w:sz w:val="32"/>
          <w:szCs w:val="24"/>
        </w:rPr>
      </w:pPr>
      <w:r w:rsidRPr="009D26F3">
        <w:rPr>
          <w:rFonts w:cs="Arial"/>
          <w:b/>
          <w:sz w:val="32"/>
          <w:szCs w:val="24"/>
        </w:rPr>
        <w:t xml:space="preserve">Public Authority Statutory Equality </w:t>
      </w:r>
      <w:r w:rsidR="00133839">
        <w:rPr>
          <w:rFonts w:cs="Arial"/>
          <w:b/>
          <w:sz w:val="32"/>
          <w:szCs w:val="24"/>
        </w:rPr>
        <w:t xml:space="preserve">and Good Relations </w:t>
      </w:r>
      <w:r w:rsidRPr="009D26F3">
        <w:rPr>
          <w:rFonts w:cs="Arial"/>
          <w:b/>
          <w:sz w:val="32"/>
          <w:szCs w:val="24"/>
        </w:rPr>
        <w:t>Duties</w:t>
      </w:r>
      <w:r w:rsidRPr="009D26F3">
        <w:rPr>
          <w:rFonts w:cs="Arial"/>
          <w:sz w:val="32"/>
          <w:szCs w:val="24"/>
        </w:rPr>
        <w:t xml:space="preserve"> </w:t>
      </w:r>
    </w:p>
    <w:p w14:paraId="282218F7" w14:textId="77777777" w:rsidR="00D9233A" w:rsidRPr="009D26F3" w:rsidRDefault="005826EE" w:rsidP="00CE3E45">
      <w:pPr>
        <w:spacing w:before="120" w:after="120" w:line="480" w:lineRule="auto"/>
        <w:jc w:val="center"/>
        <w:rPr>
          <w:rFonts w:cs="Arial"/>
          <w:b/>
          <w:sz w:val="32"/>
          <w:szCs w:val="24"/>
        </w:rPr>
      </w:pPr>
      <w:r w:rsidRPr="009D26F3">
        <w:rPr>
          <w:rFonts w:cs="Arial"/>
          <w:b/>
          <w:sz w:val="32"/>
          <w:szCs w:val="24"/>
        </w:rPr>
        <w:t>Annual Progress Report 201</w:t>
      </w:r>
      <w:r w:rsidR="000D0A70">
        <w:rPr>
          <w:rFonts w:cs="Arial"/>
          <w:b/>
          <w:sz w:val="32"/>
          <w:szCs w:val="24"/>
        </w:rPr>
        <w:t>5</w:t>
      </w:r>
      <w:r w:rsidRPr="009D26F3">
        <w:rPr>
          <w:rFonts w:cs="Arial"/>
          <w:b/>
          <w:sz w:val="32"/>
          <w:szCs w:val="24"/>
        </w:rPr>
        <w:t>-1</w:t>
      </w:r>
      <w:r w:rsidR="000D0A70">
        <w:rPr>
          <w:rFonts w:cs="Arial"/>
          <w:b/>
          <w:sz w:val="32"/>
          <w:szCs w:val="24"/>
        </w:rPr>
        <w:t>6</w:t>
      </w:r>
    </w:p>
    <w:tbl>
      <w:tblPr>
        <w:tblStyle w:val="TableGrid"/>
        <w:tblW w:w="4864" w:type="pct"/>
        <w:tblLook w:val="04A0" w:firstRow="1" w:lastRow="0" w:firstColumn="1" w:lastColumn="0" w:noHBand="0" w:noVBand="1"/>
      </w:tblPr>
      <w:tblGrid>
        <w:gridCol w:w="3667"/>
        <w:gridCol w:w="5687"/>
      </w:tblGrid>
      <w:tr w:rsidR="00D9233A" w:rsidRPr="009D26F3" w14:paraId="7734EE9C" w14:textId="77777777" w:rsidTr="006C6B75">
        <w:tc>
          <w:tcPr>
            <w:tcW w:w="5000" w:type="pct"/>
            <w:gridSpan w:val="2"/>
            <w:tcBorders>
              <w:top w:val="nil"/>
              <w:left w:val="nil"/>
              <w:bottom w:val="nil"/>
              <w:right w:val="nil"/>
            </w:tcBorders>
          </w:tcPr>
          <w:p w14:paraId="3F2485FC" w14:textId="77777777" w:rsidR="00D9233A" w:rsidRPr="009D26F3" w:rsidRDefault="000551B7" w:rsidP="000551B7">
            <w:pPr>
              <w:spacing w:before="120" w:after="120"/>
              <w:rPr>
                <w:rFonts w:cs="Arial"/>
                <w:sz w:val="24"/>
                <w:szCs w:val="24"/>
              </w:rPr>
            </w:pPr>
            <w:r w:rsidRPr="009D26F3">
              <w:rPr>
                <w:rFonts w:cs="Arial"/>
                <w:b/>
                <w:sz w:val="24"/>
                <w:szCs w:val="24"/>
              </w:rPr>
              <w:t>Contact</w:t>
            </w:r>
            <w:r w:rsidR="00D9233A" w:rsidRPr="009D26F3">
              <w:rPr>
                <w:rFonts w:cs="Arial"/>
                <w:b/>
                <w:sz w:val="24"/>
                <w:szCs w:val="24"/>
              </w:rPr>
              <w:t>:</w:t>
            </w:r>
          </w:p>
        </w:tc>
      </w:tr>
      <w:tr w:rsidR="00D9233A" w:rsidRPr="009D26F3" w14:paraId="1F367395" w14:textId="77777777" w:rsidTr="006C6B75">
        <w:tc>
          <w:tcPr>
            <w:tcW w:w="1960" w:type="pct"/>
            <w:tcBorders>
              <w:top w:val="single" w:sz="4" w:space="0" w:color="auto"/>
              <w:bottom w:val="single" w:sz="4" w:space="0" w:color="auto"/>
              <w:right w:val="nil"/>
            </w:tcBorders>
          </w:tcPr>
          <w:p w14:paraId="44B2BD40" w14:textId="77777777" w:rsidR="00D9233A" w:rsidRPr="009D26F3" w:rsidRDefault="00D9233A" w:rsidP="005D2C76">
            <w:pPr>
              <w:pStyle w:val="ListParagraph"/>
              <w:numPr>
                <w:ilvl w:val="0"/>
                <w:numId w:val="6"/>
              </w:numPr>
              <w:spacing w:before="120" w:after="120"/>
              <w:rPr>
                <w:rFonts w:cs="Arial"/>
                <w:sz w:val="24"/>
                <w:szCs w:val="24"/>
              </w:rPr>
            </w:pPr>
            <w:r w:rsidRPr="009D26F3">
              <w:rPr>
                <w:rFonts w:cs="Arial"/>
                <w:sz w:val="24"/>
                <w:szCs w:val="24"/>
              </w:rPr>
              <w:t>Section 75</w:t>
            </w:r>
            <w:r w:rsidR="006C6B75">
              <w:rPr>
                <w:rFonts w:cs="Arial"/>
                <w:sz w:val="24"/>
                <w:szCs w:val="24"/>
              </w:rPr>
              <w:t xml:space="preserve"> of the NI Act 1998 and Equality Scheme</w:t>
            </w:r>
          </w:p>
        </w:tc>
        <w:tc>
          <w:tcPr>
            <w:tcW w:w="3040" w:type="pct"/>
            <w:tcBorders>
              <w:top w:val="single" w:sz="4" w:space="0" w:color="auto"/>
              <w:left w:val="nil"/>
              <w:bottom w:val="single" w:sz="4" w:space="0" w:color="auto"/>
            </w:tcBorders>
          </w:tcPr>
          <w:p w14:paraId="18130D5B" w14:textId="77777777" w:rsidR="00D9233A" w:rsidRPr="009D26F3" w:rsidRDefault="00D9233A" w:rsidP="00D9233A">
            <w:pPr>
              <w:spacing w:before="120" w:after="120"/>
              <w:rPr>
                <w:rFonts w:cs="Arial"/>
                <w:sz w:val="24"/>
                <w:szCs w:val="24"/>
              </w:rPr>
            </w:pPr>
            <w:r w:rsidRPr="009D26F3">
              <w:rPr>
                <w:rFonts w:cs="Arial"/>
                <w:sz w:val="24"/>
                <w:szCs w:val="24"/>
              </w:rPr>
              <w:t>Name:</w:t>
            </w:r>
            <w:r w:rsidRPr="009D26F3">
              <w:rPr>
                <w:rFonts w:cs="Arial"/>
                <w:sz w:val="24"/>
                <w:szCs w:val="24"/>
              </w:rPr>
              <w:tab/>
            </w:r>
            <w:r w:rsidRPr="009D26F3">
              <w:rPr>
                <w:rFonts w:cs="Arial"/>
                <w:sz w:val="24"/>
                <w:szCs w:val="24"/>
              </w:rPr>
              <w:tab/>
            </w:r>
            <w:r w:rsidR="00D06D0A">
              <w:rPr>
                <w:rFonts w:cs="Arial"/>
                <w:sz w:val="24"/>
                <w:szCs w:val="24"/>
              </w:rPr>
              <w:t>Patricia McCarthy</w:t>
            </w:r>
          </w:p>
          <w:p w14:paraId="2DF40C04" w14:textId="77777777" w:rsidR="00D9233A" w:rsidRPr="009D26F3" w:rsidRDefault="00D9233A" w:rsidP="00D9233A">
            <w:pPr>
              <w:spacing w:before="120" w:after="120"/>
              <w:rPr>
                <w:rFonts w:cs="Arial"/>
                <w:sz w:val="24"/>
                <w:szCs w:val="24"/>
              </w:rPr>
            </w:pPr>
            <w:r w:rsidRPr="009D26F3">
              <w:rPr>
                <w:rFonts w:cs="Arial"/>
                <w:sz w:val="24"/>
                <w:szCs w:val="24"/>
              </w:rPr>
              <w:t>Telephone:</w:t>
            </w:r>
            <w:r w:rsidRPr="009D26F3">
              <w:rPr>
                <w:rFonts w:cs="Arial"/>
                <w:sz w:val="24"/>
                <w:szCs w:val="24"/>
              </w:rPr>
              <w:tab/>
            </w:r>
            <w:r w:rsidR="00D06D0A">
              <w:rPr>
                <w:rFonts w:cs="Arial"/>
                <w:sz w:val="24"/>
                <w:szCs w:val="24"/>
              </w:rPr>
              <w:t>00 353 21 2304101</w:t>
            </w:r>
          </w:p>
          <w:p w14:paraId="067DB286" w14:textId="77777777" w:rsidR="00D9233A" w:rsidRPr="009D26F3" w:rsidRDefault="00D9233A" w:rsidP="00D06D0A">
            <w:pPr>
              <w:spacing w:before="120" w:after="120"/>
              <w:rPr>
                <w:rFonts w:cs="Arial"/>
                <w:sz w:val="24"/>
                <w:szCs w:val="24"/>
              </w:rPr>
            </w:pPr>
            <w:r w:rsidRPr="009D26F3">
              <w:rPr>
                <w:rFonts w:cs="Arial"/>
                <w:sz w:val="24"/>
                <w:szCs w:val="24"/>
              </w:rPr>
              <w:t xml:space="preserve">Email: </w:t>
            </w:r>
            <w:r w:rsidRPr="009D26F3">
              <w:rPr>
                <w:rFonts w:cs="Arial"/>
                <w:sz w:val="24"/>
                <w:szCs w:val="24"/>
              </w:rPr>
              <w:tab/>
            </w:r>
            <w:r w:rsidRPr="009D26F3">
              <w:rPr>
                <w:rFonts w:cs="Arial"/>
                <w:sz w:val="24"/>
                <w:szCs w:val="24"/>
              </w:rPr>
              <w:tab/>
            </w:r>
            <w:r w:rsidR="00D06D0A">
              <w:rPr>
                <w:rFonts w:cs="Arial"/>
                <w:sz w:val="24"/>
                <w:szCs w:val="24"/>
              </w:rPr>
              <w:t>pmccarthy@safefood.eu</w:t>
            </w:r>
          </w:p>
        </w:tc>
      </w:tr>
      <w:tr w:rsidR="00D9233A" w:rsidRPr="009D26F3" w14:paraId="310EAA3C" w14:textId="77777777" w:rsidTr="006C6B75">
        <w:tc>
          <w:tcPr>
            <w:tcW w:w="1960" w:type="pct"/>
            <w:tcBorders>
              <w:bottom w:val="single" w:sz="4" w:space="0" w:color="auto"/>
              <w:right w:val="nil"/>
            </w:tcBorders>
          </w:tcPr>
          <w:p w14:paraId="06FCD7C0" w14:textId="77777777" w:rsidR="00D9233A" w:rsidRPr="009D26F3" w:rsidRDefault="006C6B75" w:rsidP="005D2C76">
            <w:pPr>
              <w:pStyle w:val="ListParagraph"/>
              <w:numPr>
                <w:ilvl w:val="0"/>
                <w:numId w:val="6"/>
              </w:numPr>
              <w:spacing w:before="120" w:after="120"/>
              <w:rPr>
                <w:rFonts w:cs="Arial"/>
                <w:sz w:val="24"/>
                <w:szCs w:val="24"/>
              </w:rPr>
            </w:pPr>
            <w:r>
              <w:rPr>
                <w:rFonts w:cs="Arial"/>
                <w:sz w:val="24"/>
                <w:szCs w:val="24"/>
              </w:rPr>
              <w:t>Section 49A of the Disability Discrimination Act 1995 and Disability Action Plan</w:t>
            </w:r>
          </w:p>
        </w:tc>
        <w:tc>
          <w:tcPr>
            <w:tcW w:w="3040" w:type="pct"/>
            <w:tcBorders>
              <w:left w:val="nil"/>
              <w:bottom w:val="single" w:sz="4" w:space="0" w:color="auto"/>
            </w:tcBorders>
          </w:tcPr>
          <w:p w14:paraId="2CED9234" w14:textId="77777777" w:rsidR="00D9233A" w:rsidRPr="009D26F3" w:rsidRDefault="00D9233A" w:rsidP="00D06D0A">
            <w:pPr>
              <w:spacing w:before="120" w:after="120"/>
              <w:rPr>
                <w:rFonts w:cs="Arial"/>
                <w:sz w:val="24"/>
                <w:szCs w:val="24"/>
              </w:rPr>
            </w:pPr>
            <w:r w:rsidRPr="009D26F3">
              <w:rPr>
                <w:rFonts w:cs="Arial"/>
                <w:sz w:val="24"/>
                <w:szCs w:val="24"/>
              </w:rPr>
              <w:t>As above</w:t>
            </w:r>
            <w:r w:rsidRPr="009D26F3">
              <w:rPr>
                <w:rFonts w:cs="Arial"/>
                <w:sz w:val="24"/>
                <w:szCs w:val="24"/>
              </w:rPr>
              <w:tab/>
            </w:r>
          </w:p>
        </w:tc>
      </w:tr>
      <w:tr w:rsidR="00D9233A" w:rsidRPr="009D26F3" w14:paraId="4636F116" w14:textId="77777777" w:rsidTr="006C6B75">
        <w:tc>
          <w:tcPr>
            <w:tcW w:w="5000" w:type="pct"/>
            <w:gridSpan w:val="2"/>
            <w:tcBorders>
              <w:left w:val="nil"/>
              <w:bottom w:val="nil"/>
              <w:right w:val="nil"/>
            </w:tcBorders>
          </w:tcPr>
          <w:p w14:paraId="1AA5955E" w14:textId="77777777" w:rsidR="00D9233A" w:rsidRDefault="00133839" w:rsidP="00D9233A">
            <w:pPr>
              <w:spacing w:before="120" w:after="120"/>
              <w:rPr>
                <w:rFonts w:cs="Arial"/>
                <w:sz w:val="24"/>
                <w:szCs w:val="24"/>
              </w:rPr>
            </w:pPr>
            <w:r>
              <w:rPr>
                <w:rFonts w:cs="Arial"/>
                <w:sz w:val="24"/>
                <w:szCs w:val="24"/>
              </w:rPr>
              <w:t xml:space="preserve">Documents published relating to our Equality Scheme can be found at: </w:t>
            </w:r>
          </w:p>
          <w:p w14:paraId="5D5FFB42" w14:textId="073DE694" w:rsidR="00133839" w:rsidRPr="001E0DA6" w:rsidRDefault="000C3220" w:rsidP="001E0DA6">
            <w:pPr>
              <w:spacing w:before="120" w:after="120"/>
              <w:rPr>
                <w:rFonts w:cs="Arial"/>
                <w:sz w:val="24"/>
                <w:szCs w:val="24"/>
              </w:rPr>
            </w:pPr>
            <w:r w:rsidRPr="000C3220">
              <w:rPr>
                <w:rFonts w:cs="Arial"/>
                <w:sz w:val="24"/>
                <w:szCs w:val="24"/>
              </w:rPr>
              <w:t>http://www.safefood.eu/Utility/About-Us/Our-Policies-(1)/Equality.aspx</w:t>
            </w:r>
          </w:p>
        </w:tc>
      </w:tr>
      <w:tr w:rsidR="00D9233A" w:rsidRPr="009D26F3" w14:paraId="56675DBD" w14:textId="77777777" w:rsidTr="006C6B75">
        <w:tc>
          <w:tcPr>
            <w:tcW w:w="5000" w:type="pct"/>
            <w:gridSpan w:val="2"/>
            <w:tcBorders>
              <w:top w:val="nil"/>
              <w:left w:val="nil"/>
              <w:bottom w:val="single" w:sz="4" w:space="0" w:color="auto"/>
              <w:right w:val="nil"/>
            </w:tcBorders>
          </w:tcPr>
          <w:p w14:paraId="44CBB83A" w14:textId="77777777" w:rsidR="00D9233A" w:rsidRPr="009D26F3" w:rsidRDefault="00D9233A" w:rsidP="00D9233A">
            <w:pPr>
              <w:spacing w:before="120" w:after="120"/>
              <w:rPr>
                <w:rFonts w:cs="Arial"/>
                <w:b/>
                <w:sz w:val="24"/>
                <w:szCs w:val="24"/>
              </w:rPr>
            </w:pPr>
            <w:r w:rsidRPr="009D26F3">
              <w:rPr>
                <w:rFonts w:cs="Arial"/>
                <w:b/>
                <w:sz w:val="24"/>
                <w:szCs w:val="24"/>
              </w:rPr>
              <w:t>Signature:</w:t>
            </w:r>
          </w:p>
        </w:tc>
      </w:tr>
      <w:tr w:rsidR="00D9233A" w:rsidRPr="009D26F3" w14:paraId="59F19429" w14:textId="77777777" w:rsidTr="006C6B75">
        <w:tc>
          <w:tcPr>
            <w:tcW w:w="5000" w:type="pct"/>
            <w:gridSpan w:val="2"/>
            <w:tcBorders>
              <w:top w:val="single" w:sz="4" w:space="0" w:color="auto"/>
            </w:tcBorders>
          </w:tcPr>
          <w:sdt>
            <w:sdtPr>
              <w:rPr>
                <w:noProof/>
                <w:lang w:eastAsia="en-IE"/>
              </w:rPr>
              <w:id w:val="31857346"/>
              <w:picture/>
            </w:sdtPr>
            <w:sdtEndPr/>
            <w:sdtContent>
              <w:p w14:paraId="5683FF3D" w14:textId="42D08792" w:rsidR="00D9233A" w:rsidRPr="009D26F3" w:rsidRDefault="000C3220" w:rsidP="00D9233A">
                <w:pPr>
                  <w:spacing w:before="120" w:after="120"/>
                  <w:rPr>
                    <w:rFonts w:cs="Arial"/>
                    <w:sz w:val="24"/>
                    <w:szCs w:val="24"/>
                  </w:rPr>
                </w:pPr>
                <w:r w:rsidRPr="000C3220">
                  <w:rPr>
                    <w:noProof/>
                    <w:lang w:val="en-IE" w:eastAsia="en-IE"/>
                  </w:rPr>
                  <w:drawing>
                    <wp:inline distT="0" distB="0" distL="0" distR="0" wp14:anchorId="54EDD431" wp14:editId="42F238B6">
                      <wp:extent cx="2162175" cy="1200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1200150"/>
                              </a:xfrm>
                              <a:prstGeom prst="rect">
                                <a:avLst/>
                              </a:prstGeom>
                              <a:noFill/>
                              <a:ln>
                                <a:noFill/>
                              </a:ln>
                            </pic:spPr>
                          </pic:pic>
                        </a:graphicData>
                      </a:graphic>
                    </wp:inline>
                  </w:drawing>
                </w:r>
              </w:p>
            </w:sdtContent>
          </w:sdt>
          <w:p w14:paraId="20E3B05D" w14:textId="4C35401E" w:rsidR="00E31179" w:rsidRPr="009D26F3" w:rsidRDefault="000C3220" w:rsidP="00D9233A">
            <w:pPr>
              <w:spacing w:before="120" w:after="120"/>
              <w:rPr>
                <w:rFonts w:cs="Arial"/>
                <w:sz w:val="24"/>
                <w:szCs w:val="24"/>
              </w:rPr>
            </w:pPr>
            <w:r>
              <w:rPr>
                <w:rFonts w:cs="Arial"/>
                <w:sz w:val="24"/>
                <w:szCs w:val="24"/>
              </w:rPr>
              <w:t>Director Corporate Operations</w:t>
            </w:r>
          </w:p>
        </w:tc>
      </w:tr>
    </w:tbl>
    <w:p w14:paraId="23CDC176" w14:textId="77777777" w:rsidR="001C5D69" w:rsidRPr="00F133CF" w:rsidRDefault="00CE3E45" w:rsidP="001452A7">
      <w:pPr>
        <w:spacing w:before="120" w:after="120" w:line="240" w:lineRule="auto"/>
        <w:jc w:val="center"/>
        <w:rPr>
          <w:rFonts w:cs="Arial"/>
          <w:b/>
          <w:sz w:val="28"/>
          <w:szCs w:val="28"/>
        </w:rPr>
      </w:pPr>
      <w:r w:rsidRPr="00F133CF">
        <w:rPr>
          <w:rFonts w:cs="Arial"/>
          <w:b/>
          <w:sz w:val="28"/>
          <w:szCs w:val="28"/>
        </w:rPr>
        <w:t xml:space="preserve">This report has been prepared using a template circulated by the Equality Commission.  </w:t>
      </w:r>
    </w:p>
    <w:p w14:paraId="27839A2B" w14:textId="77777777" w:rsidR="00CE3E45" w:rsidRPr="00F133CF" w:rsidRDefault="00CE3E45" w:rsidP="001452A7">
      <w:pPr>
        <w:spacing w:before="120" w:after="120" w:line="240" w:lineRule="auto"/>
        <w:jc w:val="center"/>
        <w:rPr>
          <w:rFonts w:cs="Arial"/>
          <w:b/>
          <w:sz w:val="28"/>
          <w:szCs w:val="28"/>
        </w:rPr>
      </w:pPr>
      <w:r w:rsidRPr="00F133CF">
        <w:rPr>
          <w:rFonts w:cs="Arial"/>
          <w:b/>
          <w:sz w:val="28"/>
          <w:szCs w:val="28"/>
        </w:rPr>
        <w:t xml:space="preserve">It presents our progress in fulfilling our statutory equality </w:t>
      </w:r>
      <w:r w:rsidR="00393598">
        <w:rPr>
          <w:rFonts w:cs="Arial"/>
          <w:b/>
          <w:sz w:val="28"/>
          <w:szCs w:val="28"/>
        </w:rPr>
        <w:t xml:space="preserve">and good relations </w:t>
      </w:r>
      <w:r w:rsidRPr="00F133CF">
        <w:rPr>
          <w:rFonts w:cs="Arial"/>
          <w:b/>
          <w:sz w:val="28"/>
          <w:szCs w:val="28"/>
        </w:rPr>
        <w:t xml:space="preserve">duties, </w:t>
      </w:r>
      <w:r w:rsidR="006C6B75">
        <w:rPr>
          <w:rFonts w:cs="Arial"/>
          <w:b/>
          <w:sz w:val="28"/>
          <w:szCs w:val="28"/>
        </w:rPr>
        <w:t xml:space="preserve">and implementing </w:t>
      </w:r>
      <w:r w:rsidRPr="00F133CF">
        <w:rPr>
          <w:rFonts w:cs="Arial"/>
          <w:b/>
          <w:sz w:val="28"/>
          <w:szCs w:val="28"/>
        </w:rPr>
        <w:t xml:space="preserve">Equality Scheme </w:t>
      </w:r>
      <w:r w:rsidR="006C6B75" w:rsidRPr="00F133CF">
        <w:rPr>
          <w:rFonts w:cs="Arial"/>
          <w:b/>
          <w:sz w:val="28"/>
          <w:szCs w:val="28"/>
        </w:rPr>
        <w:t xml:space="preserve">commitments </w:t>
      </w:r>
      <w:r w:rsidRPr="00F133CF">
        <w:rPr>
          <w:rFonts w:cs="Arial"/>
          <w:b/>
          <w:sz w:val="28"/>
          <w:szCs w:val="28"/>
        </w:rPr>
        <w:t>and Disability Action Plan</w:t>
      </w:r>
      <w:r w:rsidR="006C6B75">
        <w:rPr>
          <w:rFonts w:cs="Arial"/>
          <w:b/>
          <w:sz w:val="28"/>
          <w:szCs w:val="28"/>
        </w:rPr>
        <w:t>s</w:t>
      </w:r>
      <w:r w:rsidR="00A64A74" w:rsidRPr="00F133CF">
        <w:rPr>
          <w:rFonts w:cs="Arial"/>
          <w:b/>
          <w:sz w:val="28"/>
          <w:szCs w:val="28"/>
        </w:rPr>
        <w:t>.</w:t>
      </w:r>
    </w:p>
    <w:p w14:paraId="7EBE3657" w14:textId="77777777" w:rsidR="00CE3E45" w:rsidRPr="00F133CF" w:rsidRDefault="00CE3E45" w:rsidP="001452A7">
      <w:pPr>
        <w:spacing w:before="120" w:after="120" w:line="240" w:lineRule="auto"/>
        <w:jc w:val="center"/>
        <w:rPr>
          <w:rFonts w:cs="Arial"/>
          <w:b/>
          <w:sz w:val="28"/>
          <w:szCs w:val="28"/>
        </w:rPr>
      </w:pPr>
      <w:r w:rsidRPr="00F133CF">
        <w:rPr>
          <w:rFonts w:cs="Arial"/>
          <w:b/>
          <w:sz w:val="28"/>
          <w:szCs w:val="28"/>
        </w:rPr>
        <w:lastRenderedPageBreak/>
        <w:t xml:space="preserve">This report reflects </w:t>
      </w:r>
      <w:r w:rsidR="000D0A70">
        <w:rPr>
          <w:rFonts w:cs="Arial"/>
          <w:b/>
          <w:sz w:val="28"/>
          <w:szCs w:val="28"/>
        </w:rPr>
        <w:t>progress made between April 2015 and March 2016</w:t>
      </w:r>
    </w:p>
    <w:p w14:paraId="623795D3" w14:textId="77777777" w:rsidR="006C6B75" w:rsidRDefault="006C6B75">
      <w:pPr>
        <w:rPr>
          <w:rFonts w:cs="Arial"/>
          <w:b/>
          <w:sz w:val="24"/>
          <w:szCs w:val="24"/>
        </w:rPr>
        <w:sectPr w:rsidR="006C6B75" w:rsidSect="006E47C9">
          <w:headerReference w:type="default" r:id="rId10"/>
          <w:footerReference w:type="default" r:id="rId11"/>
          <w:pgSz w:w="11907" w:h="16840" w:code="9"/>
          <w:pgMar w:top="1440" w:right="851" w:bottom="1440" w:left="1440" w:header="709" w:footer="709" w:gutter="0"/>
          <w:cols w:space="708"/>
          <w:titlePg/>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2"/>
        <w:gridCol w:w="8701"/>
      </w:tblGrid>
      <w:tr w:rsidR="00A475A4" w:rsidRPr="00414698" w14:paraId="4A2AFF56" w14:textId="77777777" w:rsidTr="001E0DA6">
        <w:tc>
          <w:tcPr>
            <w:tcW w:w="9549" w:type="dxa"/>
            <w:gridSpan w:val="2"/>
          </w:tcPr>
          <w:p w14:paraId="097BA0FD" w14:textId="77777777" w:rsidR="006C6B75" w:rsidRDefault="006C6B75" w:rsidP="004429A5">
            <w:pPr>
              <w:spacing w:before="120" w:after="120"/>
              <w:rPr>
                <w:rFonts w:cs="Arial"/>
                <w:b/>
                <w:sz w:val="28"/>
                <w:szCs w:val="28"/>
              </w:rPr>
            </w:pPr>
            <w:r>
              <w:rPr>
                <w:rFonts w:cs="Arial"/>
                <w:b/>
                <w:sz w:val="28"/>
                <w:szCs w:val="28"/>
              </w:rPr>
              <w:lastRenderedPageBreak/>
              <w:t>PART A – Section 75 of the Northern Ireland Act 1998 and Equality Scheme</w:t>
            </w:r>
          </w:p>
          <w:p w14:paraId="66DBBB83" w14:textId="77777777" w:rsidR="006C6B75" w:rsidRDefault="006C6B75" w:rsidP="004429A5">
            <w:pPr>
              <w:spacing w:before="120" w:after="120"/>
              <w:rPr>
                <w:rFonts w:cs="Arial"/>
                <w:b/>
                <w:sz w:val="28"/>
                <w:szCs w:val="28"/>
              </w:rPr>
            </w:pPr>
          </w:p>
          <w:p w14:paraId="16B573DF" w14:textId="77777777" w:rsidR="00A475A4" w:rsidRPr="00414698" w:rsidRDefault="00A475A4" w:rsidP="004429A5">
            <w:pPr>
              <w:spacing w:before="120" w:after="120"/>
              <w:rPr>
                <w:rFonts w:cs="Arial"/>
                <w:b/>
                <w:sz w:val="28"/>
                <w:szCs w:val="28"/>
              </w:rPr>
            </w:pPr>
            <w:r w:rsidRPr="00414698">
              <w:rPr>
                <w:rFonts w:cs="Arial"/>
                <w:b/>
                <w:sz w:val="28"/>
                <w:szCs w:val="28"/>
              </w:rPr>
              <w:t>Section 1:  Equal</w:t>
            </w:r>
            <w:r w:rsidR="000E3318" w:rsidRPr="00414698">
              <w:rPr>
                <w:rFonts w:cs="Arial"/>
                <w:b/>
                <w:sz w:val="28"/>
                <w:szCs w:val="28"/>
              </w:rPr>
              <w:t xml:space="preserve">ity and good relations outcomes, impacts </w:t>
            </w:r>
            <w:r w:rsidRPr="00414698">
              <w:rPr>
                <w:rFonts w:cs="Arial"/>
                <w:b/>
                <w:sz w:val="28"/>
                <w:szCs w:val="28"/>
              </w:rPr>
              <w:t>and good practice</w:t>
            </w:r>
          </w:p>
        </w:tc>
      </w:tr>
      <w:tr w:rsidR="00A475A4" w:rsidRPr="009D26F3" w14:paraId="0317B94D" w14:textId="77777777" w:rsidTr="001E0DA6">
        <w:tc>
          <w:tcPr>
            <w:tcW w:w="9549" w:type="dxa"/>
            <w:gridSpan w:val="2"/>
          </w:tcPr>
          <w:p w14:paraId="6E927176" w14:textId="77777777" w:rsidR="00A475A4" w:rsidRPr="009D26F3" w:rsidRDefault="00A475A4" w:rsidP="00635290">
            <w:pPr>
              <w:rPr>
                <w:rFonts w:cs="Arial"/>
                <w:b/>
                <w:sz w:val="24"/>
                <w:szCs w:val="24"/>
              </w:rPr>
            </w:pPr>
          </w:p>
        </w:tc>
      </w:tr>
      <w:tr w:rsidR="00A475A4" w:rsidRPr="009D26F3" w14:paraId="6399494D" w14:textId="77777777" w:rsidTr="001E0DA6">
        <w:tc>
          <w:tcPr>
            <w:tcW w:w="642" w:type="dxa"/>
          </w:tcPr>
          <w:p w14:paraId="402C7525" w14:textId="77777777" w:rsidR="00A475A4" w:rsidRPr="009D26F3" w:rsidRDefault="00F305B6" w:rsidP="004429A5">
            <w:pPr>
              <w:spacing w:before="120" w:after="120"/>
              <w:rPr>
                <w:rFonts w:cs="Arial"/>
                <w:b/>
                <w:sz w:val="24"/>
                <w:szCs w:val="24"/>
              </w:rPr>
            </w:pPr>
            <w:r w:rsidRPr="00F133CF">
              <w:rPr>
                <w:rFonts w:cs="Arial"/>
                <w:b/>
                <w:sz w:val="24"/>
                <w:szCs w:val="24"/>
              </w:rPr>
              <w:t>1</w:t>
            </w:r>
          </w:p>
        </w:tc>
        <w:tc>
          <w:tcPr>
            <w:tcW w:w="8907" w:type="dxa"/>
          </w:tcPr>
          <w:p w14:paraId="0496F2CD" w14:textId="77777777" w:rsidR="000E3318" w:rsidRDefault="00CD146B" w:rsidP="000E3318">
            <w:pPr>
              <w:spacing w:before="120" w:after="120"/>
              <w:rPr>
                <w:rFonts w:cs="Arial"/>
                <w:sz w:val="24"/>
                <w:szCs w:val="24"/>
              </w:rPr>
            </w:pPr>
            <w:r>
              <w:rPr>
                <w:rFonts w:cs="Arial"/>
                <w:sz w:val="24"/>
                <w:szCs w:val="24"/>
              </w:rPr>
              <w:t>In 201</w:t>
            </w:r>
            <w:r w:rsidR="000D0A70">
              <w:rPr>
                <w:rFonts w:cs="Arial"/>
                <w:sz w:val="24"/>
                <w:szCs w:val="24"/>
              </w:rPr>
              <w:t>5</w:t>
            </w:r>
            <w:r>
              <w:rPr>
                <w:rFonts w:cs="Arial"/>
                <w:sz w:val="24"/>
                <w:szCs w:val="24"/>
              </w:rPr>
              <w:t>-1</w:t>
            </w:r>
            <w:r w:rsidR="000D0A70">
              <w:rPr>
                <w:rFonts w:cs="Arial"/>
                <w:sz w:val="24"/>
                <w:szCs w:val="24"/>
              </w:rPr>
              <w:t>6</w:t>
            </w:r>
            <w:r>
              <w:rPr>
                <w:rFonts w:cs="Arial"/>
                <w:sz w:val="24"/>
                <w:szCs w:val="24"/>
              </w:rPr>
              <w:t xml:space="preserve">, please provide </w:t>
            </w:r>
            <w:r w:rsidRPr="00CD146B">
              <w:rPr>
                <w:rFonts w:cs="Arial"/>
                <w:b/>
                <w:sz w:val="24"/>
                <w:szCs w:val="24"/>
              </w:rPr>
              <w:t>examples</w:t>
            </w:r>
            <w:r>
              <w:rPr>
                <w:rFonts w:cs="Arial"/>
                <w:sz w:val="24"/>
                <w:szCs w:val="24"/>
              </w:rPr>
              <w:t xml:space="preserve"> of </w:t>
            </w:r>
            <w:r w:rsidR="00A475A4" w:rsidRPr="009D26F3">
              <w:rPr>
                <w:rFonts w:cs="Arial"/>
                <w:sz w:val="24"/>
                <w:szCs w:val="24"/>
              </w:rPr>
              <w:t>key policy/service delivery developments made by the public authority in this reporting period to better promote equality of opportunity and good relations</w:t>
            </w:r>
            <w:r w:rsidR="0046773F">
              <w:rPr>
                <w:rFonts w:cs="Arial"/>
                <w:sz w:val="24"/>
                <w:szCs w:val="24"/>
              </w:rPr>
              <w:t>;</w:t>
            </w:r>
            <w:r w:rsidR="0046773F" w:rsidRPr="009D26F3">
              <w:rPr>
                <w:rFonts w:cs="Arial"/>
                <w:sz w:val="24"/>
                <w:szCs w:val="24"/>
              </w:rPr>
              <w:t xml:space="preserve"> </w:t>
            </w:r>
            <w:r w:rsidR="000E3318" w:rsidRPr="00166F10">
              <w:rPr>
                <w:rFonts w:cs="Arial"/>
                <w:sz w:val="24"/>
                <w:szCs w:val="24"/>
              </w:rPr>
              <w:t>and the outcomes</w:t>
            </w:r>
            <w:r w:rsidR="0046773F" w:rsidRPr="00166F10">
              <w:rPr>
                <w:rFonts w:cs="Arial"/>
                <w:sz w:val="24"/>
                <w:szCs w:val="24"/>
              </w:rPr>
              <w:t xml:space="preserve"> and improvements </w:t>
            </w:r>
            <w:r w:rsidR="00C06046">
              <w:rPr>
                <w:rFonts w:cs="Arial"/>
                <w:sz w:val="24"/>
                <w:szCs w:val="24"/>
              </w:rPr>
              <w:t>achieved.</w:t>
            </w:r>
          </w:p>
          <w:p w14:paraId="2DED4B3C" w14:textId="77777777" w:rsidR="00A475A4" w:rsidRDefault="00A475A4" w:rsidP="000E3318">
            <w:pPr>
              <w:spacing w:before="120" w:after="120"/>
              <w:rPr>
                <w:rFonts w:cs="Arial"/>
                <w:i/>
                <w:sz w:val="24"/>
                <w:szCs w:val="24"/>
              </w:rPr>
            </w:pPr>
            <w:r w:rsidRPr="009D26F3">
              <w:rPr>
                <w:rFonts w:cs="Arial"/>
                <w:i/>
                <w:sz w:val="24"/>
                <w:szCs w:val="24"/>
              </w:rPr>
              <w:t>Please relate these to the implementation of your statutory equality</w:t>
            </w:r>
            <w:r w:rsidR="00C06046">
              <w:rPr>
                <w:rFonts w:cs="Arial"/>
                <w:i/>
                <w:sz w:val="24"/>
                <w:szCs w:val="24"/>
              </w:rPr>
              <w:t xml:space="preserve"> and good relations</w:t>
            </w:r>
            <w:r w:rsidRPr="009D26F3">
              <w:rPr>
                <w:rFonts w:cs="Arial"/>
                <w:i/>
                <w:sz w:val="24"/>
                <w:szCs w:val="24"/>
              </w:rPr>
              <w:t xml:space="preserve"> duties </w:t>
            </w:r>
            <w:r w:rsidR="008252AE">
              <w:rPr>
                <w:rFonts w:cs="Arial"/>
                <w:i/>
                <w:sz w:val="24"/>
                <w:szCs w:val="24"/>
              </w:rPr>
              <w:t xml:space="preserve">and Equality Scheme </w:t>
            </w:r>
            <w:r w:rsidRPr="009D26F3">
              <w:rPr>
                <w:rFonts w:cs="Arial"/>
                <w:i/>
                <w:sz w:val="24"/>
                <w:szCs w:val="24"/>
              </w:rPr>
              <w:t>where appropriate.</w:t>
            </w:r>
          </w:p>
          <w:p w14:paraId="036C0F72" w14:textId="77777777" w:rsidR="008C492A" w:rsidRPr="009D26F3" w:rsidRDefault="008C492A" w:rsidP="000E3318">
            <w:pPr>
              <w:spacing w:before="120" w:after="120"/>
              <w:rPr>
                <w:rFonts w:cs="Arial"/>
                <w:sz w:val="24"/>
                <w:szCs w:val="24"/>
              </w:rPr>
            </w:pPr>
          </w:p>
        </w:tc>
      </w:tr>
      <w:tr w:rsidR="00A475A4" w:rsidRPr="009D26F3" w14:paraId="68D80C68" w14:textId="77777777" w:rsidTr="001E0DA6">
        <w:tc>
          <w:tcPr>
            <w:tcW w:w="642" w:type="dxa"/>
          </w:tcPr>
          <w:p w14:paraId="0A9DF45B" w14:textId="77777777" w:rsidR="00A475A4" w:rsidRPr="009D26F3" w:rsidRDefault="00A475A4" w:rsidP="004429A5">
            <w:pPr>
              <w:spacing w:before="120" w:after="120"/>
              <w:rPr>
                <w:rFonts w:cs="Arial"/>
                <w:b/>
                <w:sz w:val="24"/>
                <w:szCs w:val="24"/>
              </w:rPr>
            </w:pPr>
          </w:p>
        </w:tc>
        <w:tc>
          <w:tcPr>
            <w:tcW w:w="8907" w:type="dxa"/>
          </w:tcPr>
          <w:p w14:paraId="68B3F151" w14:textId="26E93959" w:rsidR="00090D9B" w:rsidRPr="00090D9B" w:rsidRDefault="008C492A" w:rsidP="008C492A">
            <w:pPr>
              <w:spacing w:line="276" w:lineRule="auto"/>
              <w:jc w:val="both"/>
              <w:rPr>
                <w:sz w:val="24"/>
                <w:szCs w:val="24"/>
                <w:lang w:val="en-IE"/>
              </w:rPr>
            </w:pPr>
            <w:r w:rsidRPr="00090D9B">
              <w:rPr>
                <w:b/>
                <w:i/>
                <w:sz w:val="24"/>
                <w:szCs w:val="24"/>
                <w:lang w:val="en-IE"/>
              </w:rPr>
              <w:t>safe</w:t>
            </w:r>
            <w:r w:rsidRPr="00090D9B">
              <w:rPr>
                <w:b/>
                <w:sz w:val="24"/>
                <w:szCs w:val="24"/>
                <w:lang w:val="en-IE"/>
              </w:rPr>
              <w:t>food</w:t>
            </w:r>
            <w:r w:rsidRPr="00090D9B">
              <w:rPr>
                <w:sz w:val="24"/>
                <w:szCs w:val="24"/>
                <w:lang w:val="en-IE"/>
              </w:rPr>
              <w:t>’</w:t>
            </w:r>
            <w:r w:rsidRPr="00090D9B">
              <w:rPr>
                <w:b/>
                <w:sz w:val="24"/>
                <w:szCs w:val="24"/>
                <w:lang w:val="en-IE"/>
              </w:rPr>
              <w:t>s</w:t>
            </w:r>
            <w:r w:rsidRPr="00090D9B">
              <w:rPr>
                <w:sz w:val="24"/>
                <w:szCs w:val="24"/>
                <w:lang w:val="en-IE"/>
              </w:rPr>
              <w:t xml:space="preserve"> strategy for April 2015 to March 2016 </w:t>
            </w:r>
            <w:r w:rsidR="00A66A76">
              <w:rPr>
                <w:sz w:val="24"/>
                <w:szCs w:val="24"/>
                <w:lang w:val="en-IE"/>
              </w:rPr>
              <w:t>wa</w:t>
            </w:r>
            <w:r w:rsidRPr="00090D9B">
              <w:rPr>
                <w:sz w:val="24"/>
                <w:szCs w:val="24"/>
                <w:lang w:val="en-IE"/>
              </w:rPr>
              <w:t>s to continue to build on previous activities</w:t>
            </w:r>
            <w:r w:rsidR="003934F8" w:rsidRPr="00090D9B">
              <w:rPr>
                <w:sz w:val="24"/>
                <w:szCs w:val="24"/>
                <w:lang w:val="en-IE"/>
              </w:rPr>
              <w:t xml:space="preserve"> outlined in its 2014-2016 Corporate Plan.  This </w:t>
            </w:r>
            <w:r w:rsidR="00A66A76">
              <w:rPr>
                <w:sz w:val="24"/>
                <w:szCs w:val="24"/>
                <w:lang w:val="en-IE"/>
              </w:rPr>
              <w:t>involved</w:t>
            </w:r>
            <w:r w:rsidR="003934F8" w:rsidRPr="00090D9B">
              <w:rPr>
                <w:sz w:val="24"/>
                <w:szCs w:val="24"/>
                <w:lang w:val="en-IE"/>
              </w:rPr>
              <w:t xml:space="preserve"> the use of</w:t>
            </w:r>
            <w:r w:rsidRPr="00090D9B">
              <w:rPr>
                <w:sz w:val="24"/>
                <w:szCs w:val="24"/>
                <w:lang w:val="en-IE"/>
              </w:rPr>
              <w:t xml:space="preserve"> effective channels of communication to empower positive behavioural change in the areas of food safety and healthy eating.  </w:t>
            </w:r>
            <w:r w:rsidRPr="00090D9B">
              <w:rPr>
                <w:b/>
                <w:i/>
                <w:sz w:val="24"/>
                <w:szCs w:val="24"/>
                <w:lang w:val="en-IE"/>
              </w:rPr>
              <w:t>safe</w:t>
            </w:r>
            <w:r w:rsidRPr="00090D9B">
              <w:rPr>
                <w:b/>
                <w:sz w:val="24"/>
                <w:szCs w:val="24"/>
                <w:lang w:val="en-IE"/>
              </w:rPr>
              <w:t>food</w:t>
            </w:r>
            <w:r w:rsidRPr="00090D9B">
              <w:rPr>
                <w:sz w:val="24"/>
                <w:szCs w:val="24"/>
                <w:lang w:val="en-IE"/>
              </w:rPr>
              <w:t xml:space="preserve"> adopts an all-island and partnership approach as an overriding element of all campaigns and activities and wishes to </w:t>
            </w:r>
            <w:r w:rsidR="00090D9B" w:rsidRPr="00090D9B">
              <w:rPr>
                <w:sz w:val="24"/>
                <w:szCs w:val="24"/>
                <w:lang w:val="en-IE"/>
              </w:rPr>
              <w:t>highlight</w:t>
            </w:r>
            <w:r w:rsidRPr="00090D9B">
              <w:rPr>
                <w:sz w:val="24"/>
                <w:szCs w:val="24"/>
                <w:lang w:val="en-IE"/>
              </w:rPr>
              <w:t xml:space="preserve"> that some of the activities listed here take an all-island approach. </w:t>
            </w:r>
          </w:p>
          <w:p w14:paraId="5A3D9B59" w14:textId="77777777" w:rsidR="00090D9B" w:rsidRPr="00090D9B" w:rsidRDefault="00090D9B" w:rsidP="008C492A">
            <w:pPr>
              <w:spacing w:line="276" w:lineRule="auto"/>
              <w:jc w:val="both"/>
              <w:rPr>
                <w:sz w:val="24"/>
                <w:szCs w:val="24"/>
                <w:lang w:val="en-IE"/>
              </w:rPr>
            </w:pPr>
          </w:p>
          <w:p w14:paraId="087D86E4" w14:textId="77777777" w:rsidR="00090D9B" w:rsidRDefault="00090D9B" w:rsidP="00355283">
            <w:pPr>
              <w:spacing w:line="276" w:lineRule="auto"/>
              <w:jc w:val="both"/>
              <w:rPr>
                <w:rFonts w:eastAsiaTheme="minorEastAsia" w:cs="Arial"/>
                <w:sz w:val="24"/>
                <w:szCs w:val="24"/>
                <w:lang w:val="en-IE" w:eastAsia="en-IE"/>
              </w:rPr>
            </w:pPr>
            <w:r w:rsidRPr="00090D9B">
              <w:rPr>
                <w:sz w:val="24"/>
                <w:szCs w:val="24"/>
                <w:lang w:val="en-IE"/>
              </w:rPr>
              <w:t xml:space="preserve">The S75 Action Plan 2014-2016 encompasses this approach as </w:t>
            </w:r>
            <w:r w:rsidRPr="00090D9B">
              <w:rPr>
                <w:b/>
                <w:i/>
                <w:sz w:val="24"/>
                <w:szCs w:val="24"/>
                <w:lang w:val="en-IE"/>
              </w:rPr>
              <w:t>safe</w:t>
            </w:r>
            <w:r w:rsidRPr="00090D9B">
              <w:rPr>
                <w:b/>
                <w:sz w:val="24"/>
                <w:szCs w:val="24"/>
                <w:lang w:val="en-IE"/>
              </w:rPr>
              <w:t>food</w:t>
            </w:r>
            <w:r w:rsidRPr="00090D9B">
              <w:rPr>
                <w:sz w:val="24"/>
                <w:szCs w:val="24"/>
                <w:lang w:val="en-IE"/>
              </w:rPr>
              <w:t xml:space="preserve"> believes that the areas of food safety and healthy eating affect all sections of society regardless of their status.  </w:t>
            </w:r>
            <w:r w:rsidR="00DF73EA">
              <w:rPr>
                <w:sz w:val="24"/>
                <w:szCs w:val="24"/>
                <w:lang w:val="en-IE"/>
              </w:rPr>
              <w:t>W</w:t>
            </w:r>
            <w:r w:rsidRPr="00090D9B">
              <w:rPr>
                <w:sz w:val="24"/>
                <w:szCs w:val="24"/>
                <w:lang w:val="en-IE"/>
              </w:rPr>
              <w:t xml:space="preserve">e continue to specifically promote educational messages at children and parents as </w:t>
            </w:r>
            <w:r>
              <w:rPr>
                <w:sz w:val="24"/>
                <w:szCs w:val="24"/>
                <w:lang w:val="en-IE"/>
              </w:rPr>
              <w:t xml:space="preserve">childhood obesity </w:t>
            </w:r>
            <w:r w:rsidR="00764B30">
              <w:rPr>
                <w:sz w:val="24"/>
                <w:szCs w:val="24"/>
                <w:lang w:val="en-IE"/>
              </w:rPr>
              <w:t>is</w:t>
            </w:r>
            <w:r>
              <w:rPr>
                <w:sz w:val="24"/>
                <w:szCs w:val="24"/>
                <w:lang w:val="en-IE"/>
              </w:rPr>
              <w:t xml:space="preserve"> a major concern on the island of Ireland.  Our research has shown that this can be more prevalent in marginalised communities within the island where food poverty and nutrition issues </w:t>
            </w:r>
            <w:r w:rsidR="00355283">
              <w:rPr>
                <w:sz w:val="24"/>
                <w:szCs w:val="24"/>
                <w:lang w:val="en-IE"/>
              </w:rPr>
              <w:t xml:space="preserve">have a larger impact on health.   </w:t>
            </w:r>
            <w:r w:rsidRPr="00090D9B">
              <w:rPr>
                <w:rFonts w:eastAsiaTheme="minorEastAsia" w:cs="Arial"/>
                <w:sz w:val="24"/>
                <w:szCs w:val="24"/>
                <w:lang w:val="en-IE" w:eastAsia="en-IE"/>
              </w:rPr>
              <w:t>Examples of key developments from April 201</w:t>
            </w:r>
            <w:r w:rsidR="00355283">
              <w:rPr>
                <w:rFonts w:eastAsiaTheme="minorEastAsia" w:cs="Arial"/>
                <w:sz w:val="24"/>
                <w:szCs w:val="24"/>
                <w:lang w:val="en-IE" w:eastAsia="en-IE"/>
              </w:rPr>
              <w:t>5</w:t>
            </w:r>
            <w:r w:rsidRPr="00090D9B">
              <w:rPr>
                <w:rFonts w:eastAsiaTheme="minorEastAsia" w:cs="Arial"/>
                <w:sz w:val="24"/>
                <w:szCs w:val="24"/>
                <w:lang w:val="en-IE" w:eastAsia="en-IE"/>
              </w:rPr>
              <w:t xml:space="preserve"> to March 201</w:t>
            </w:r>
            <w:r w:rsidR="00355283">
              <w:rPr>
                <w:rFonts w:eastAsiaTheme="minorEastAsia" w:cs="Arial"/>
                <w:sz w:val="24"/>
                <w:szCs w:val="24"/>
                <w:lang w:val="en-IE" w:eastAsia="en-IE"/>
              </w:rPr>
              <w:t>6</w:t>
            </w:r>
            <w:r w:rsidRPr="00090D9B">
              <w:rPr>
                <w:rFonts w:eastAsiaTheme="minorEastAsia" w:cs="Arial"/>
                <w:sz w:val="24"/>
                <w:szCs w:val="24"/>
                <w:lang w:val="en-IE" w:eastAsia="en-IE"/>
              </w:rPr>
              <w:t xml:space="preserve"> are:</w:t>
            </w:r>
          </w:p>
          <w:p w14:paraId="52AC9F56" w14:textId="77777777" w:rsidR="00764B30" w:rsidRDefault="00764B30" w:rsidP="00355283">
            <w:pPr>
              <w:spacing w:line="276" w:lineRule="auto"/>
              <w:jc w:val="both"/>
              <w:rPr>
                <w:rFonts w:eastAsiaTheme="minorEastAsia" w:cs="Arial"/>
                <w:sz w:val="24"/>
                <w:szCs w:val="24"/>
                <w:lang w:val="en-IE" w:eastAsia="en-IE"/>
              </w:rPr>
            </w:pPr>
          </w:p>
          <w:p w14:paraId="43697D29" w14:textId="77777777" w:rsidR="00FC0141" w:rsidRDefault="00764B30" w:rsidP="00A66A76">
            <w:pPr>
              <w:pStyle w:val="ListParagraph"/>
              <w:numPr>
                <w:ilvl w:val="0"/>
                <w:numId w:val="12"/>
              </w:numPr>
              <w:jc w:val="both"/>
              <w:rPr>
                <w:rFonts w:eastAsiaTheme="minorEastAsia" w:cs="Arial"/>
                <w:sz w:val="24"/>
                <w:szCs w:val="24"/>
                <w:lang w:val="en-IE" w:eastAsia="en-IE"/>
              </w:rPr>
            </w:pPr>
            <w:r w:rsidRPr="00FC0141">
              <w:rPr>
                <w:rFonts w:eastAsiaTheme="minorEastAsia" w:cs="Arial"/>
                <w:sz w:val="24"/>
                <w:szCs w:val="24"/>
                <w:lang w:val="en-IE" w:eastAsia="en-IE"/>
              </w:rPr>
              <w:t>The childhood nutrition campaign was aired in April, June and September 2015.</w:t>
            </w:r>
            <w:r w:rsidR="00D02B88" w:rsidRPr="00FC0141">
              <w:rPr>
                <w:rFonts w:eastAsiaTheme="minorEastAsia" w:cs="Arial"/>
                <w:sz w:val="24"/>
                <w:szCs w:val="24"/>
                <w:lang w:val="en-IE" w:eastAsia="en-IE"/>
              </w:rPr>
              <w:t xml:space="preserve">  This campaign sought to communication practical solutions and highlighted the link between sleep and </w:t>
            </w:r>
            <w:r w:rsidR="00A66A76">
              <w:rPr>
                <w:rFonts w:eastAsiaTheme="minorEastAsia" w:cs="Arial"/>
                <w:sz w:val="24"/>
                <w:szCs w:val="24"/>
                <w:lang w:val="en-IE" w:eastAsia="en-IE"/>
              </w:rPr>
              <w:t xml:space="preserve">childhood </w:t>
            </w:r>
            <w:r w:rsidR="00D02B88" w:rsidRPr="00FC0141">
              <w:rPr>
                <w:rFonts w:eastAsiaTheme="minorEastAsia" w:cs="Arial"/>
                <w:sz w:val="24"/>
                <w:szCs w:val="24"/>
                <w:lang w:val="en-IE" w:eastAsia="en-IE"/>
              </w:rPr>
              <w:t>obesity</w:t>
            </w:r>
            <w:r w:rsidR="00A66A76">
              <w:rPr>
                <w:rFonts w:eastAsiaTheme="minorEastAsia" w:cs="Arial"/>
                <w:sz w:val="24"/>
                <w:szCs w:val="24"/>
                <w:lang w:val="en-IE" w:eastAsia="en-IE"/>
              </w:rPr>
              <w:t xml:space="preserve"> and the importance of controlling portion sizes</w:t>
            </w:r>
            <w:r w:rsidR="00D02B88" w:rsidRPr="00FC0141">
              <w:rPr>
                <w:rFonts w:eastAsiaTheme="minorEastAsia" w:cs="Arial"/>
                <w:sz w:val="24"/>
                <w:szCs w:val="24"/>
                <w:lang w:val="en-IE" w:eastAsia="en-IE"/>
              </w:rPr>
              <w:t xml:space="preserve">.  </w:t>
            </w:r>
          </w:p>
          <w:p w14:paraId="40F35C58" w14:textId="389D6B67" w:rsidR="0002018E" w:rsidRPr="00FC0141" w:rsidRDefault="0002018E" w:rsidP="00A66A76">
            <w:pPr>
              <w:pStyle w:val="ListParagraph"/>
              <w:numPr>
                <w:ilvl w:val="0"/>
                <w:numId w:val="12"/>
              </w:numPr>
              <w:jc w:val="both"/>
              <w:rPr>
                <w:rFonts w:eastAsiaTheme="minorEastAsia" w:cs="Arial"/>
                <w:sz w:val="24"/>
                <w:szCs w:val="24"/>
                <w:lang w:val="en-IE" w:eastAsia="en-IE"/>
              </w:rPr>
            </w:pPr>
            <w:r w:rsidRPr="00FC0141">
              <w:rPr>
                <w:rFonts w:eastAsiaTheme="minorEastAsia" w:cs="Arial"/>
                <w:sz w:val="24"/>
                <w:szCs w:val="24"/>
                <w:lang w:val="en-IE" w:eastAsia="en-IE"/>
              </w:rPr>
              <w:t xml:space="preserve">A bespoke weight loss app was launched by </w:t>
            </w:r>
            <w:r w:rsidRPr="00FC0141">
              <w:rPr>
                <w:rFonts w:eastAsiaTheme="minorEastAsia" w:cs="Arial"/>
                <w:b/>
                <w:i/>
                <w:sz w:val="24"/>
                <w:szCs w:val="24"/>
                <w:lang w:val="en-IE" w:eastAsia="en-IE"/>
              </w:rPr>
              <w:t>safe</w:t>
            </w:r>
            <w:r w:rsidRPr="00FC0141">
              <w:rPr>
                <w:rFonts w:eastAsiaTheme="minorEastAsia" w:cs="Arial"/>
                <w:b/>
                <w:sz w:val="24"/>
                <w:szCs w:val="24"/>
                <w:lang w:val="en-IE" w:eastAsia="en-IE"/>
              </w:rPr>
              <w:t>food</w:t>
            </w:r>
            <w:r w:rsidRPr="00FC0141">
              <w:rPr>
                <w:rFonts w:eastAsiaTheme="minorEastAsia" w:cs="Arial"/>
                <w:sz w:val="24"/>
                <w:szCs w:val="24"/>
                <w:lang w:val="en-IE" w:eastAsia="en-IE"/>
              </w:rPr>
              <w:t xml:space="preserve"> to coincide with Operation Transformation.  This is an independent primetime television production in ROI sponsored by </w:t>
            </w:r>
            <w:r w:rsidRPr="00FC0141">
              <w:rPr>
                <w:rFonts w:eastAsiaTheme="minorEastAsia" w:cs="Arial"/>
                <w:b/>
                <w:i/>
                <w:sz w:val="24"/>
                <w:szCs w:val="24"/>
                <w:lang w:val="en-IE" w:eastAsia="en-IE"/>
              </w:rPr>
              <w:t>safe</w:t>
            </w:r>
            <w:r w:rsidRPr="00FC0141">
              <w:rPr>
                <w:rFonts w:eastAsiaTheme="minorEastAsia" w:cs="Arial"/>
                <w:b/>
                <w:sz w:val="24"/>
                <w:szCs w:val="24"/>
                <w:lang w:val="en-IE" w:eastAsia="en-IE"/>
              </w:rPr>
              <w:t>food</w:t>
            </w:r>
            <w:r w:rsidRPr="00FC0141">
              <w:rPr>
                <w:rFonts w:eastAsiaTheme="minorEastAsia" w:cs="Arial"/>
                <w:sz w:val="24"/>
                <w:szCs w:val="24"/>
                <w:lang w:val="en-IE" w:eastAsia="en-IE"/>
              </w:rPr>
              <w:t xml:space="preserve">.  </w:t>
            </w:r>
          </w:p>
          <w:p w14:paraId="532A7CA0" w14:textId="074D720D" w:rsidR="00355283" w:rsidRDefault="00DF73EA" w:rsidP="00A66A76">
            <w:pPr>
              <w:pStyle w:val="ListParagraph"/>
              <w:numPr>
                <w:ilvl w:val="0"/>
                <w:numId w:val="12"/>
              </w:numPr>
              <w:jc w:val="both"/>
              <w:rPr>
                <w:rFonts w:eastAsiaTheme="minorEastAsia" w:cs="Arial"/>
                <w:sz w:val="24"/>
                <w:szCs w:val="24"/>
                <w:lang w:val="en-IE" w:eastAsia="en-IE"/>
              </w:rPr>
            </w:pPr>
            <w:r w:rsidRPr="00690812">
              <w:rPr>
                <w:rFonts w:eastAsiaTheme="minorEastAsia" w:cs="Arial"/>
                <w:b/>
                <w:i/>
                <w:sz w:val="24"/>
                <w:szCs w:val="24"/>
                <w:lang w:val="en-IE" w:eastAsia="en-IE"/>
              </w:rPr>
              <w:t>safe</w:t>
            </w:r>
            <w:r w:rsidRPr="00690812">
              <w:rPr>
                <w:rFonts w:eastAsiaTheme="minorEastAsia" w:cs="Arial"/>
                <w:b/>
                <w:sz w:val="24"/>
                <w:szCs w:val="24"/>
                <w:lang w:val="en-IE" w:eastAsia="en-IE"/>
              </w:rPr>
              <w:t>food</w:t>
            </w:r>
            <w:r w:rsidRPr="00690812">
              <w:rPr>
                <w:rFonts w:eastAsiaTheme="minorEastAsia" w:cs="Arial"/>
                <w:sz w:val="24"/>
                <w:szCs w:val="24"/>
                <w:lang w:val="en-IE" w:eastAsia="en-IE"/>
              </w:rPr>
              <w:t xml:space="preserve"> launched </w:t>
            </w:r>
            <w:r w:rsidR="00A66A76">
              <w:rPr>
                <w:rFonts w:eastAsiaTheme="minorEastAsia" w:cs="Arial"/>
                <w:sz w:val="24"/>
                <w:szCs w:val="24"/>
                <w:lang w:val="en-IE" w:eastAsia="en-IE"/>
              </w:rPr>
              <w:t>an all island awareness campaign in July 2015 primarily delivered via</w:t>
            </w:r>
            <w:r w:rsidRPr="00690812">
              <w:rPr>
                <w:rFonts w:eastAsiaTheme="minorEastAsia" w:cs="Arial"/>
                <w:sz w:val="24"/>
                <w:szCs w:val="24"/>
                <w:lang w:val="en-IE" w:eastAsia="en-IE"/>
              </w:rPr>
              <w:t xml:space="preserve"> digital and </w:t>
            </w:r>
            <w:r w:rsidR="00A66A76">
              <w:rPr>
                <w:rFonts w:eastAsiaTheme="minorEastAsia" w:cs="Arial"/>
                <w:sz w:val="24"/>
                <w:szCs w:val="24"/>
                <w:lang w:val="en-IE" w:eastAsia="en-IE"/>
              </w:rPr>
              <w:t>social media channels.  This</w:t>
            </w:r>
            <w:r w:rsidRPr="00690812">
              <w:rPr>
                <w:rFonts w:eastAsiaTheme="minorEastAsia" w:cs="Arial"/>
                <w:sz w:val="24"/>
                <w:szCs w:val="24"/>
                <w:lang w:val="en-IE" w:eastAsia="en-IE"/>
              </w:rPr>
              <w:t xml:space="preserve"> campaign encourag</w:t>
            </w:r>
            <w:r w:rsidR="00A66A76">
              <w:rPr>
                <w:rFonts w:eastAsiaTheme="minorEastAsia" w:cs="Arial"/>
                <w:sz w:val="24"/>
                <w:szCs w:val="24"/>
                <w:lang w:val="en-IE" w:eastAsia="en-IE"/>
              </w:rPr>
              <w:t>ed</w:t>
            </w:r>
            <w:r w:rsidRPr="00690812">
              <w:rPr>
                <w:rFonts w:eastAsiaTheme="minorEastAsia" w:cs="Arial"/>
                <w:sz w:val="24"/>
                <w:szCs w:val="24"/>
                <w:lang w:val="en-IE" w:eastAsia="en-IE"/>
              </w:rPr>
              <w:t xml:space="preserve"> sexually active women to take folic acid daily whether or not they are planning a pregnancy.  </w:t>
            </w:r>
            <w:r w:rsidRPr="00690812">
              <w:rPr>
                <w:rFonts w:eastAsiaTheme="minorEastAsia" w:cs="Arial"/>
                <w:b/>
                <w:i/>
                <w:sz w:val="24"/>
                <w:szCs w:val="24"/>
                <w:lang w:val="en-IE" w:eastAsia="en-IE"/>
              </w:rPr>
              <w:t>safe</w:t>
            </w:r>
            <w:r w:rsidRPr="00690812">
              <w:rPr>
                <w:rFonts w:eastAsiaTheme="minorEastAsia" w:cs="Arial"/>
                <w:b/>
                <w:sz w:val="24"/>
                <w:szCs w:val="24"/>
                <w:lang w:val="en-IE" w:eastAsia="en-IE"/>
              </w:rPr>
              <w:t>food</w:t>
            </w:r>
            <w:r w:rsidRPr="00690812">
              <w:rPr>
                <w:rFonts w:eastAsiaTheme="minorEastAsia" w:cs="Arial"/>
                <w:sz w:val="24"/>
                <w:szCs w:val="24"/>
                <w:lang w:val="en-IE" w:eastAsia="en-IE"/>
              </w:rPr>
              <w:t xml:space="preserve"> consulted with SHINE (UK) and Spina Bifida Hydrocephalus (SBHI) to develop this campaign.  </w:t>
            </w:r>
          </w:p>
          <w:p w14:paraId="1FFBEC1B" w14:textId="5BF7857C" w:rsidR="00690812" w:rsidRDefault="00690812" w:rsidP="00A66A76">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The Four Cs food safety campaign was launched in 2015.  This campaign focuses on those most at risk and most vulnerable to food poisoning.  The first phase was aimed at the elderly</w:t>
            </w:r>
            <w:r w:rsidR="00A66A76">
              <w:rPr>
                <w:rFonts w:eastAsiaTheme="minorEastAsia" w:cs="Arial"/>
                <w:sz w:val="24"/>
                <w:szCs w:val="24"/>
                <w:lang w:val="en-IE" w:eastAsia="en-IE"/>
              </w:rPr>
              <w:t xml:space="preserve"> and those caring for them</w:t>
            </w:r>
            <w:r>
              <w:rPr>
                <w:rFonts w:eastAsiaTheme="minorEastAsia" w:cs="Arial"/>
                <w:sz w:val="24"/>
                <w:szCs w:val="24"/>
                <w:lang w:val="en-IE" w:eastAsia="en-IE"/>
              </w:rPr>
              <w:t>.</w:t>
            </w:r>
          </w:p>
          <w:p w14:paraId="1E9D8374" w14:textId="41C8BF5D" w:rsidR="00690812" w:rsidRDefault="00A66A76" w:rsidP="00A66A76">
            <w:pPr>
              <w:pStyle w:val="ListParagraph"/>
              <w:numPr>
                <w:ilvl w:val="0"/>
                <w:numId w:val="12"/>
              </w:numPr>
              <w:jc w:val="both"/>
              <w:rPr>
                <w:rFonts w:eastAsiaTheme="minorEastAsia" w:cs="Arial"/>
                <w:sz w:val="24"/>
                <w:szCs w:val="24"/>
                <w:lang w:val="en-IE" w:eastAsia="en-IE"/>
              </w:rPr>
            </w:pPr>
            <w:r w:rsidRPr="00A66A76">
              <w:rPr>
                <w:rFonts w:eastAsiaTheme="minorEastAsia" w:cs="Arial"/>
                <w:b/>
                <w:i/>
                <w:sz w:val="24"/>
                <w:szCs w:val="24"/>
                <w:lang w:val="en-IE" w:eastAsia="en-IE"/>
              </w:rPr>
              <w:t>safe</w:t>
            </w:r>
            <w:r w:rsidRPr="00A66A76">
              <w:rPr>
                <w:rFonts w:eastAsiaTheme="minorEastAsia" w:cs="Arial"/>
                <w:b/>
                <w:sz w:val="24"/>
                <w:szCs w:val="24"/>
                <w:lang w:val="en-IE" w:eastAsia="en-IE"/>
              </w:rPr>
              <w:t>food</w:t>
            </w:r>
            <w:r>
              <w:rPr>
                <w:rFonts w:eastAsiaTheme="minorEastAsia" w:cs="Arial"/>
                <w:sz w:val="24"/>
                <w:szCs w:val="24"/>
                <w:lang w:val="en-IE" w:eastAsia="en-IE"/>
              </w:rPr>
              <w:t xml:space="preserve">’s  </w:t>
            </w:r>
            <w:r w:rsidR="00690812">
              <w:rPr>
                <w:rFonts w:eastAsiaTheme="minorEastAsia" w:cs="Arial"/>
                <w:sz w:val="24"/>
                <w:szCs w:val="24"/>
                <w:lang w:val="en-IE" w:eastAsia="en-IE"/>
              </w:rPr>
              <w:t>stand at the Balmoral Show</w:t>
            </w:r>
            <w:r w:rsidR="00FC0141">
              <w:rPr>
                <w:rFonts w:eastAsiaTheme="minorEastAsia" w:cs="Arial"/>
                <w:sz w:val="24"/>
                <w:szCs w:val="24"/>
                <w:lang w:val="en-IE" w:eastAsia="en-IE"/>
              </w:rPr>
              <w:t xml:space="preserve"> attracted over 2,500 visitors.  T</w:t>
            </w:r>
            <w:r w:rsidR="00690812">
              <w:rPr>
                <w:rFonts w:eastAsiaTheme="minorEastAsia" w:cs="Arial"/>
                <w:sz w:val="24"/>
                <w:szCs w:val="24"/>
                <w:lang w:val="en-IE" w:eastAsia="en-IE"/>
              </w:rPr>
              <w:t>he key focus was on encouraging families to be more active through ‘Bring Back Play’ initiative and to replace sugary drinks.</w:t>
            </w:r>
          </w:p>
          <w:p w14:paraId="1BC8C319" w14:textId="77777777" w:rsidR="00690812" w:rsidRDefault="00690812" w:rsidP="00A66A76">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 xml:space="preserve">Facilitated by our partnership approach, the Irish Society of Toxicology who have an active NI membership, held their first Society event in Northern Ireland.  The </w:t>
            </w:r>
            <w:r>
              <w:rPr>
                <w:rFonts w:eastAsiaTheme="minorEastAsia" w:cs="Arial"/>
                <w:sz w:val="24"/>
                <w:szCs w:val="24"/>
                <w:lang w:val="en-IE" w:eastAsia="en-IE"/>
              </w:rPr>
              <w:lastRenderedPageBreak/>
              <w:t>Biotoxin Knowledge Network Conference was held in Belfast in June</w:t>
            </w:r>
            <w:r w:rsidR="000A7DF9">
              <w:rPr>
                <w:rFonts w:eastAsiaTheme="minorEastAsia" w:cs="Arial"/>
                <w:sz w:val="24"/>
                <w:szCs w:val="24"/>
                <w:lang w:val="en-IE" w:eastAsia="en-IE"/>
              </w:rPr>
              <w:t xml:space="preserve"> with 4 international speakers and 60 delegates from the island and abroad attended.</w:t>
            </w:r>
          </w:p>
          <w:p w14:paraId="7FF15445" w14:textId="77777777" w:rsidR="000A7DF9" w:rsidRDefault="000A7DF9" w:rsidP="00A66A76">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 xml:space="preserve">Working with Teagasc Food Research Centre, Fermoy and Queen’s University Belfast, </w:t>
            </w:r>
            <w:r w:rsidRPr="000A7DF9">
              <w:rPr>
                <w:rFonts w:eastAsiaTheme="minorEastAsia" w:cs="Arial"/>
                <w:b/>
                <w:i/>
                <w:sz w:val="24"/>
                <w:szCs w:val="24"/>
                <w:lang w:val="en-IE" w:eastAsia="en-IE"/>
              </w:rPr>
              <w:t>safe</w:t>
            </w:r>
            <w:r w:rsidRPr="000A7DF9">
              <w:rPr>
                <w:rFonts w:eastAsiaTheme="minorEastAsia" w:cs="Arial"/>
                <w:b/>
                <w:sz w:val="24"/>
                <w:szCs w:val="24"/>
                <w:lang w:val="en-IE" w:eastAsia="en-IE"/>
              </w:rPr>
              <w:t>food</w:t>
            </w:r>
            <w:r>
              <w:rPr>
                <w:rFonts w:eastAsiaTheme="minorEastAsia" w:cs="Arial"/>
                <w:sz w:val="24"/>
                <w:szCs w:val="24"/>
                <w:lang w:val="en-IE" w:eastAsia="en-IE"/>
              </w:rPr>
              <w:t xml:space="preserve"> held a food fraud seminar in Dublin.  Over 120 people from all sectors of the food industry, academia and regulators attended.  </w:t>
            </w:r>
          </w:p>
          <w:p w14:paraId="683AD220" w14:textId="77777777" w:rsidR="000A7DF9" w:rsidRDefault="000A7DF9" w:rsidP="00A66A76">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 xml:space="preserve">The All-Island Food Poverty Network supported by </w:t>
            </w:r>
            <w:r w:rsidRPr="000A7DF9">
              <w:rPr>
                <w:rFonts w:eastAsiaTheme="minorEastAsia" w:cs="Arial"/>
                <w:b/>
                <w:i/>
                <w:sz w:val="24"/>
                <w:szCs w:val="24"/>
                <w:lang w:val="en-IE" w:eastAsia="en-IE"/>
              </w:rPr>
              <w:t>safe</w:t>
            </w:r>
            <w:r w:rsidRPr="000A7DF9">
              <w:rPr>
                <w:rFonts w:eastAsiaTheme="minorEastAsia" w:cs="Arial"/>
                <w:b/>
                <w:sz w:val="24"/>
                <w:szCs w:val="24"/>
                <w:lang w:val="en-IE" w:eastAsia="en-IE"/>
              </w:rPr>
              <w:t>food</w:t>
            </w:r>
            <w:r>
              <w:rPr>
                <w:rFonts w:eastAsiaTheme="minorEastAsia" w:cs="Arial"/>
                <w:sz w:val="24"/>
                <w:szCs w:val="24"/>
                <w:lang w:val="en-IE" w:eastAsia="en-IE"/>
              </w:rPr>
              <w:t xml:space="preserve"> and the Food Standards Agency held their annual conference in Belfast.  </w:t>
            </w:r>
          </w:p>
          <w:p w14:paraId="339C0798" w14:textId="2F7DCEAC" w:rsidR="000A7DF9" w:rsidRDefault="00A66A76" w:rsidP="00A66A76">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A</w:t>
            </w:r>
            <w:r w:rsidR="000A7DF9">
              <w:rPr>
                <w:rFonts w:eastAsiaTheme="minorEastAsia" w:cs="Arial"/>
                <w:sz w:val="24"/>
                <w:szCs w:val="24"/>
                <w:lang w:val="en-IE" w:eastAsia="en-IE"/>
              </w:rPr>
              <w:t xml:space="preserve">s part of the All-Island Obesity Action Forum, </w:t>
            </w:r>
            <w:r w:rsidR="000A7DF9" w:rsidRPr="000A7DF9">
              <w:rPr>
                <w:rFonts w:eastAsiaTheme="minorEastAsia" w:cs="Arial"/>
                <w:b/>
                <w:i/>
                <w:sz w:val="24"/>
                <w:szCs w:val="24"/>
                <w:lang w:val="en-IE" w:eastAsia="en-IE"/>
              </w:rPr>
              <w:t>safe</w:t>
            </w:r>
            <w:r w:rsidR="000A7DF9" w:rsidRPr="000A7DF9">
              <w:rPr>
                <w:rFonts w:eastAsiaTheme="minorEastAsia" w:cs="Arial"/>
                <w:b/>
                <w:sz w:val="24"/>
                <w:szCs w:val="24"/>
                <w:lang w:val="en-IE" w:eastAsia="en-IE"/>
              </w:rPr>
              <w:t>food</w:t>
            </w:r>
            <w:r w:rsidR="000A7DF9">
              <w:rPr>
                <w:rFonts w:eastAsiaTheme="minorEastAsia" w:cs="Arial"/>
                <w:sz w:val="24"/>
                <w:szCs w:val="24"/>
                <w:lang w:val="en-IE" w:eastAsia="en-IE"/>
              </w:rPr>
              <w:t xml:space="preserve"> has hosted conferences and events for stakeholders in education, general practice and practice nurses.</w:t>
            </w:r>
          </w:p>
          <w:p w14:paraId="2C689D1A" w14:textId="03C4EDD9" w:rsidR="00FC0141" w:rsidRDefault="00FC0141" w:rsidP="00A66A76">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 xml:space="preserve">The 2013-2015 Community Food Initiatives (CFIs) Programme concluded.  The aim of the programme was to promote greater access to and availability of healthy and safe food in areas </w:t>
            </w:r>
            <w:r w:rsidR="00A66A76">
              <w:rPr>
                <w:rFonts w:eastAsiaTheme="minorEastAsia" w:cs="Arial"/>
                <w:sz w:val="24"/>
                <w:szCs w:val="24"/>
                <w:lang w:val="en-IE" w:eastAsia="en-IE"/>
              </w:rPr>
              <w:t>of socio-econ</w:t>
            </w:r>
            <w:r w:rsidR="00C103F6">
              <w:rPr>
                <w:rFonts w:eastAsiaTheme="minorEastAsia" w:cs="Arial"/>
                <w:sz w:val="24"/>
                <w:szCs w:val="24"/>
                <w:lang w:val="en-IE" w:eastAsia="en-IE"/>
              </w:rPr>
              <w:t>o</w:t>
            </w:r>
            <w:r w:rsidR="00A66A76">
              <w:rPr>
                <w:rFonts w:eastAsiaTheme="minorEastAsia" w:cs="Arial"/>
                <w:sz w:val="24"/>
                <w:szCs w:val="24"/>
                <w:lang w:val="en-IE" w:eastAsia="en-IE"/>
              </w:rPr>
              <w:t xml:space="preserve">mic disadvantage </w:t>
            </w:r>
            <w:r>
              <w:rPr>
                <w:rFonts w:eastAsiaTheme="minorEastAsia" w:cs="Arial"/>
                <w:sz w:val="24"/>
                <w:szCs w:val="24"/>
                <w:lang w:val="en-IE" w:eastAsia="en-IE"/>
              </w:rPr>
              <w:t xml:space="preserve">through a community approach.  </w:t>
            </w:r>
          </w:p>
          <w:p w14:paraId="28AA94AB" w14:textId="77777777" w:rsidR="00A66A76" w:rsidRDefault="00A66A76" w:rsidP="00A66A76">
            <w:pPr>
              <w:pStyle w:val="ListParagraph"/>
              <w:numPr>
                <w:ilvl w:val="0"/>
                <w:numId w:val="12"/>
              </w:numPr>
              <w:jc w:val="both"/>
              <w:rPr>
                <w:rFonts w:eastAsiaTheme="minorEastAsia" w:cs="Arial"/>
                <w:sz w:val="24"/>
                <w:szCs w:val="24"/>
                <w:lang w:val="en-IE" w:eastAsia="en-IE"/>
              </w:rPr>
            </w:pPr>
            <w:r w:rsidRPr="00A66A76">
              <w:rPr>
                <w:rFonts w:eastAsiaTheme="minorEastAsia" w:cs="Arial"/>
                <w:b/>
                <w:i/>
                <w:sz w:val="24"/>
                <w:szCs w:val="24"/>
                <w:lang w:val="en-IE" w:eastAsia="en-IE"/>
              </w:rPr>
              <w:t>Safe</w:t>
            </w:r>
            <w:r w:rsidRPr="00A66A76">
              <w:rPr>
                <w:rFonts w:eastAsiaTheme="minorEastAsia" w:cs="Arial"/>
                <w:b/>
                <w:sz w:val="24"/>
                <w:szCs w:val="24"/>
                <w:lang w:val="en-IE" w:eastAsia="en-IE"/>
              </w:rPr>
              <w:t>food</w:t>
            </w:r>
            <w:r w:rsidRPr="00A66A76">
              <w:rPr>
                <w:rFonts w:eastAsiaTheme="minorEastAsia" w:cs="Arial"/>
                <w:b/>
                <w:i/>
                <w:sz w:val="24"/>
                <w:szCs w:val="24"/>
                <w:lang w:val="en-IE" w:eastAsia="en-IE"/>
              </w:rPr>
              <w:t xml:space="preserve"> </w:t>
            </w:r>
            <w:r w:rsidRPr="00A66A76">
              <w:rPr>
                <w:rFonts w:eastAsiaTheme="minorEastAsia" w:cs="Arial"/>
                <w:sz w:val="24"/>
                <w:szCs w:val="24"/>
                <w:lang w:val="en-IE" w:eastAsia="en-IE"/>
              </w:rPr>
              <w:t>published two reports, ‘</w:t>
            </w:r>
            <w:r>
              <w:rPr>
                <w:rFonts w:eastAsiaTheme="minorEastAsia" w:cs="Arial"/>
                <w:sz w:val="24"/>
                <w:szCs w:val="24"/>
                <w:lang w:val="en-IE" w:eastAsia="en-IE"/>
              </w:rPr>
              <w:t>T</w:t>
            </w:r>
            <w:r w:rsidRPr="00A66A76">
              <w:rPr>
                <w:rFonts w:eastAsiaTheme="minorEastAsia" w:cs="Arial"/>
                <w:sz w:val="24"/>
                <w:szCs w:val="24"/>
                <w:lang w:val="en-IE" w:eastAsia="en-IE"/>
              </w:rPr>
              <w:t>he</w:t>
            </w:r>
            <w:r>
              <w:rPr>
                <w:rFonts w:eastAsiaTheme="minorEastAsia" w:cs="Arial"/>
                <w:sz w:val="24"/>
                <w:szCs w:val="24"/>
                <w:lang w:val="en-IE" w:eastAsia="en-IE"/>
              </w:rPr>
              <w:t xml:space="preserve"> cost of a healthy food basket’, to document the situation in terms of food poverty in the Republic of Ireland and Northern Ireland.</w:t>
            </w:r>
          </w:p>
          <w:p w14:paraId="758ACC99" w14:textId="77777777" w:rsidR="00C06046" w:rsidRPr="009D26F3" w:rsidRDefault="00C06046" w:rsidP="00C103F6">
            <w:pPr>
              <w:pStyle w:val="ListParagraph"/>
              <w:numPr>
                <w:ilvl w:val="0"/>
                <w:numId w:val="12"/>
              </w:numPr>
              <w:jc w:val="both"/>
              <w:rPr>
                <w:rFonts w:cs="Arial"/>
                <w:sz w:val="24"/>
                <w:szCs w:val="24"/>
              </w:rPr>
            </w:pPr>
          </w:p>
        </w:tc>
      </w:tr>
      <w:tr w:rsidR="00A475A4" w:rsidRPr="009D26F3" w14:paraId="76B13F67" w14:textId="77777777" w:rsidTr="001E0DA6">
        <w:tc>
          <w:tcPr>
            <w:tcW w:w="642" w:type="dxa"/>
          </w:tcPr>
          <w:p w14:paraId="4360D151" w14:textId="77777777" w:rsidR="00A475A4" w:rsidRPr="009D26F3" w:rsidRDefault="00A475A4" w:rsidP="00635290">
            <w:pPr>
              <w:rPr>
                <w:rFonts w:cs="Arial"/>
                <w:b/>
                <w:sz w:val="24"/>
                <w:szCs w:val="24"/>
              </w:rPr>
            </w:pPr>
          </w:p>
        </w:tc>
        <w:tc>
          <w:tcPr>
            <w:tcW w:w="8907" w:type="dxa"/>
          </w:tcPr>
          <w:p w14:paraId="744ADA9A" w14:textId="77777777" w:rsidR="00A475A4" w:rsidRPr="009D26F3" w:rsidRDefault="00A475A4" w:rsidP="00635290">
            <w:pPr>
              <w:rPr>
                <w:rFonts w:cs="Arial"/>
                <w:sz w:val="24"/>
                <w:szCs w:val="24"/>
              </w:rPr>
            </w:pPr>
          </w:p>
        </w:tc>
      </w:tr>
    </w:tbl>
    <w:p w14:paraId="08DA3D32" w14:textId="77777777" w:rsidR="000B7756" w:rsidRDefault="000B7756" w:rsidP="004429A5">
      <w:pPr>
        <w:spacing w:before="120" w:after="120"/>
        <w:rPr>
          <w:rFonts w:cs="Arial"/>
          <w:b/>
          <w:sz w:val="24"/>
          <w:szCs w:val="24"/>
        </w:rPr>
        <w:sectPr w:rsidR="000B7756" w:rsidSect="006E47C9">
          <w:headerReference w:type="default" r:id="rId12"/>
          <w:pgSz w:w="11907" w:h="16840" w:code="9"/>
          <w:pgMar w:top="1440" w:right="1440" w:bottom="1440" w:left="1134" w:header="709" w:footer="709"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2"/>
        <w:gridCol w:w="8701"/>
      </w:tblGrid>
      <w:tr w:rsidR="00BD0781" w:rsidRPr="009D26F3" w14:paraId="5F0EE09A" w14:textId="77777777" w:rsidTr="001E0DA6">
        <w:tc>
          <w:tcPr>
            <w:tcW w:w="642" w:type="dxa"/>
          </w:tcPr>
          <w:p w14:paraId="376A547F" w14:textId="77777777" w:rsidR="00BD0781" w:rsidRPr="009D26F3" w:rsidRDefault="00BD0781" w:rsidP="004429A5">
            <w:pPr>
              <w:spacing w:before="120" w:after="120"/>
              <w:rPr>
                <w:rFonts w:cs="Arial"/>
                <w:b/>
                <w:sz w:val="24"/>
                <w:szCs w:val="24"/>
              </w:rPr>
            </w:pPr>
            <w:r w:rsidRPr="009D26F3">
              <w:rPr>
                <w:rFonts w:cs="Arial"/>
                <w:b/>
                <w:sz w:val="24"/>
                <w:szCs w:val="24"/>
              </w:rPr>
              <w:lastRenderedPageBreak/>
              <w:t>2</w:t>
            </w:r>
          </w:p>
        </w:tc>
        <w:tc>
          <w:tcPr>
            <w:tcW w:w="8907" w:type="dxa"/>
          </w:tcPr>
          <w:p w14:paraId="053861DC" w14:textId="77777777" w:rsidR="00BD0781" w:rsidRPr="009D26F3" w:rsidRDefault="008E3B4B" w:rsidP="001B1713">
            <w:pPr>
              <w:spacing w:before="120" w:after="120"/>
              <w:rPr>
                <w:rFonts w:cs="Arial"/>
                <w:i/>
                <w:sz w:val="24"/>
                <w:szCs w:val="24"/>
              </w:rPr>
            </w:pPr>
            <w:r>
              <w:rPr>
                <w:rFonts w:cs="Arial"/>
                <w:sz w:val="24"/>
                <w:szCs w:val="24"/>
              </w:rPr>
              <w:t>P</w:t>
            </w:r>
            <w:r w:rsidR="00BD0781" w:rsidRPr="009D26F3">
              <w:rPr>
                <w:rFonts w:cs="Arial"/>
                <w:sz w:val="24"/>
                <w:szCs w:val="24"/>
              </w:rPr>
              <w:t xml:space="preserve">lease </w:t>
            </w:r>
            <w:r>
              <w:rPr>
                <w:rFonts w:cs="Arial"/>
                <w:sz w:val="24"/>
                <w:szCs w:val="24"/>
              </w:rPr>
              <w:t>provide</w:t>
            </w:r>
            <w:r w:rsidR="00BD0781" w:rsidRPr="009D26F3">
              <w:rPr>
                <w:rFonts w:cs="Arial"/>
                <w:sz w:val="24"/>
                <w:szCs w:val="24"/>
              </w:rPr>
              <w:t xml:space="preserve"> </w:t>
            </w:r>
            <w:r w:rsidR="00BD0781" w:rsidRPr="009D26F3">
              <w:rPr>
                <w:rFonts w:cs="Arial"/>
                <w:b/>
                <w:sz w:val="24"/>
                <w:szCs w:val="24"/>
              </w:rPr>
              <w:t>examples</w:t>
            </w:r>
            <w:r w:rsidR="009D26F3" w:rsidRPr="009D26F3">
              <w:rPr>
                <w:rFonts w:cs="Arial"/>
                <w:sz w:val="24"/>
                <w:szCs w:val="24"/>
              </w:rPr>
              <w:t xml:space="preserve"> of </w:t>
            </w:r>
            <w:r w:rsidR="00E44F29">
              <w:rPr>
                <w:rFonts w:cs="Arial"/>
                <w:sz w:val="24"/>
                <w:szCs w:val="24"/>
              </w:rPr>
              <w:t xml:space="preserve">outcomes and/or </w:t>
            </w:r>
            <w:r w:rsidR="009D26F3" w:rsidRPr="009D26F3">
              <w:rPr>
                <w:rFonts w:cs="Arial"/>
                <w:sz w:val="24"/>
                <w:szCs w:val="24"/>
              </w:rPr>
              <w:t xml:space="preserve">the impact of </w:t>
            </w:r>
            <w:r w:rsidR="005273D2">
              <w:rPr>
                <w:rFonts w:cs="Arial"/>
                <w:b/>
                <w:sz w:val="24"/>
                <w:szCs w:val="24"/>
              </w:rPr>
              <w:t>equality a</w:t>
            </w:r>
            <w:r w:rsidR="00BB3D83" w:rsidRPr="00BB3D83">
              <w:rPr>
                <w:rFonts w:cs="Arial"/>
                <w:b/>
                <w:sz w:val="24"/>
                <w:szCs w:val="24"/>
              </w:rPr>
              <w:t xml:space="preserve">ction </w:t>
            </w:r>
            <w:r w:rsidR="005273D2">
              <w:rPr>
                <w:rFonts w:cs="Arial"/>
                <w:b/>
                <w:sz w:val="24"/>
                <w:szCs w:val="24"/>
              </w:rPr>
              <w:t>p</w:t>
            </w:r>
            <w:r w:rsidR="00BB3D83" w:rsidRPr="00BB3D83">
              <w:rPr>
                <w:rFonts w:cs="Arial"/>
                <w:b/>
                <w:sz w:val="24"/>
                <w:szCs w:val="24"/>
              </w:rPr>
              <w:t>lan</w:t>
            </w:r>
            <w:r w:rsidR="001B1713">
              <w:rPr>
                <w:rFonts w:cs="Arial"/>
                <w:b/>
                <w:sz w:val="24"/>
                <w:szCs w:val="24"/>
              </w:rPr>
              <w:t>s</w:t>
            </w:r>
            <w:r w:rsidR="00E44F29">
              <w:rPr>
                <w:rFonts w:cs="Arial"/>
                <w:b/>
                <w:sz w:val="24"/>
                <w:szCs w:val="24"/>
              </w:rPr>
              <w:t>/</w:t>
            </w:r>
            <w:r w:rsidR="00E44F29">
              <w:rPr>
                <w:rFonts w:cs="Arial"/>
                <w:sz w:val="24"/>
                <w:szCs w:val="24"/>
              </w:rPr>
              <w:t xml:space="preserve"> </w:t>
            </w:r>
            <w:r w:rsidR="009D26F3" w:rsidRPr="009D26F3">
              <w:rPr>
                <w:rFonts w:cs="Arial"/>
                <w:sz w:val="24"/>
                <w:szCs w:val="24"/>
              </w:rPr>
              <w:t xml:space="preserve">measures </w:t>
            </w:r>
            <w:r w:rsidR="000D0A70">
              <w:rPr>
                <w:rFonts w:cs="Arial"/>
                <w:sz w:val="24"/>
                <w:szCs w:val="24"/>
              </w:rPr>
              <w:t>in 2015-16</w:t>
            </w:r>
            <w:r w:rsidR="00DA3BEE">
              <w:rPr>
                <w:rFonts w:cs="Arial"/>
                <w:sz w:val="24"/>
                <w:szCs w:val="24"/>
              </w:rPr>
              <w:t xml:space="preserve"> (</w:t>
            </w:r>
            <w:r w:rsidR="00DA3BEE" w:rsidRPr="00DA3BEE">
              <w:rPr>
                <w:rFonts w:cs="Arial"/>
                <w:i/>
                <w:sz w:val="24"/>
                <w:szCs w:val="24"/>
              </w:rPr>
              <w:t xml:space="preserve">or append </w:t>
            </w:r>
            <w:r w:rsidR="001B1713">
              <w:rPr>
                <w:rFonts w:cs="Arial"/>
                <w:i/>
                <w:sz w:val="24"/>
                <w:szCs w:val="24"/>
              </w:rPr>
              <w:t>the</w:t>
            </w:r>
            <w:r w:rsidR="00DA3BEE" w:rsidRPr="00DA3BEE">
              <w:rPr>
                <w:rFonts w:cs="Arial"/>
                <w:i/>
                <w:sz w:val="24"/>
                <w:szCs w:val="24"/>
              </w:rPr>
              <w:t xml:space="preserve"> plan with progress/examples identified</w:t>
            </w:r>
            <w:r w:rsidR="00DA3BEE">
              <w:rPr>
                <w:rFonts w:cs="Arial"/>
                <w:sz w:val="24"/>
                <w:szCs w:val="24"/>
              </w:rPr>
              <w:t>)</w:t>
            </w:r>
            <w:r w:rsidR="00E44F29">
              <w:rPr>
                <w:rFonts w:cs="Arial"/>
                <w:sz w:val="24"/>
                <w:szCs w:val="24"/>
              </w:rPr>
              <w:t>.</w:t>
            </w:r>
          </w:p>
        </w:tc>
      </w:tr>
      <w:tr w:rsidR="00BD0781" w:rsidRPr="009D26F3" w14:paraId="6A449318" w14:textId="77777777" w:rsidTr="001E0DA6">
        <w:tc>
          <w:tcPr>
            <w:tcW w:w="642" w:type="dxa"/>
          </w:tcPr>
          <w:p w14:paraId="58CB702D" w14:textId="77777777" w:rsidR="00BD0781" w:rsidRPr="009D26F3" w:rsidRDefault="00BD0781" w:rsidP="004429A5">
            <w:pPr>
              <w:spacing w:before="120" w:after="120"/>
              <w:rPr>
                <w:rFonts w:cs="Arial"/>
                <w:b/>
                <w:sz w:val="24"/>
                <w:szCs w:val="24"/>
              </w:rPr>
            </w:pPr>
          </w:p>
        </w:tc>
        <w:tc>
          <w:tcPr>
            <w:tcW w:w="8907" w:type="dxa"/>
            <w:vAlign w:val="center"/>
          </w:tcPr>
          <w:p w14:paraId="0F9B4E56" w14:textId="77777777" w:rsidR="00FC0141" w:rsidRDefault="00FC0141" w:rsidP="00FC0141">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Post-campaign analysis of the childhood nutrition campaign showed that 69% of the population on the island of Ireland were aware of the campaign and that one in three parents have tried to increase the amount of physical activity their child gets.  The campaign was awarded ‘Best Public Information Campaign’ at the 2015 PRII awards for excellence and was nominated in Northern Ireland for a CIPR Award.</w:t>
            </w:r>
          </w:p>
          <w:p w14:paraId="5418E081" w14:textId="77777777" w:rsidR="00FC0141" w:rsidRDefault="00FC0141" w:rsidP="00FC0141">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There was an increase of over 500 visitors to stand at the Balmoral Show.</w:t>
            </w:r>
          </w:p>
          <w:p w14:paraId="59699598" w14:textId="77777777" w:rsidR="00FC0141" w:rsidRDefault="00FC0141" w:rsidP="00FC0141">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Evaluation of the CFI programme showed that over 10,000 individuals took part in a CFI activity.  Each programme reported significant changes in relation to the food habits of the participants including a general interest in different food, substituting healthy food for some convenience food, a greater awareness of health issues including reduced intakes of salt/sugar/fat and people enjoying growing food.</w:t>
            </w:r>
            <w:r w:rsidR="00C26761">
              <w:rPr>
                <w:rFonts w:eastAsiaTheme="minorEastAsia" w:cs="Arial"/>
                <w:sz w:val="24"/>
                <w:szCs w:val="24"/>
                <w:lang w:val="en-IE" w:eastAsia="en-IE"/>
              </w:rPr>
              <w:t xml:space="preserve">   Based on the evaluation, the focus will be to support existing structures in low income communities where a community service already exists.  The programme aim will be to develop food skills that will help people put a nutritious meal on the table.</w:t>
            </w:r>
          </w:p>
          <w:p w14:paraId="429CD52A" w14:textId="07CB8B7C" w:rsidR="00C26761" w:rsidRPr="00690812" w:rsidRDefault="00C26761" w:rsidP="00C26761">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The Knowledge Networks that brings together scientists across the island of Ireland continues to develop and grow.  The membership increased by over 500 with training, conferences, research, digital and newsletter collaboration being the key elements in providing scientific –co-operation.</w:t>
            </w:r>
          </w:p>
          <w:p w14:paraId="15AA8A25" w14:textId="77777777" w:rsidR="00C26761" w:rsidRDefault="004035C7" w:rsidP="00FC0141">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‘Eatright.eu’ receives on average a 150 views a week.</w:t>
            </w:r>
          </w:p>
          <w:p w14:paraId="4A8277C5" w14:textId="77777777" w:rsidR="004035C7" w:rsidRDefault="004035C7" w:rsidP="00FC0141">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w:t>
            </w:r>
            <w:r w:rsidRPr="004035C7">
              <w:rPr>
                <w:rFonts w:eastAsiaTheme="minorEastAsia" w:cs="Arial"/>
                <w:b/>
                <w:i/>
                <w:sz w:val="24"/>
                <w:szCs w:val="24"/>
                <w:lang w:val="en-IE" w:eastAsia="en-IE"/>
              </w:rPr>
              <w:t>safe</w:t>
            </w:r>
            <w:r w:rsidRPr="004035C7">
              <w:rPr>
                <w:rFonts w:eastAsiaTheme="minorEastAsia" w:cs="Arial"/>
                <w:b/>
                <w:sz w:val="24"/>
                <w:szCs w:val="24"/>
                <w:lang w:val="en-IE" w:eastAsia="en-IE"/>
              </w:rPr>
              <w:t>food</w:t>
            </w:r>
            <w:r>
              <w:rPr>
                <w:rFonts w:eastAsiaTheme="minorEastAsia" w:cs="Arial"/>
                <w:sz w:val="24"/>
                <w:szCs w:val="24"/>
                <w:lang w:val="en-IE" w:eastAsia="en-IE"/>
              </w:rPr>
              <w:t xml:space="preserve"> for life’ education and training resource for post-primary students continues to popular with more than 3,000 exams completed on the island.</w:t>
            </w:r>
          </w:p>
          <w:p w14:paraId="0A39A19A" w14:textId="77777777" w:rsidR="004035C7" w:rsidRDefault="004035C7" w:rsidP="00FC0141">
            <w:pPr>
              <w:pStyle w:val="ListParagraph"/>
              <w:numPr>
                <w:ilvl w:val="0"/>
                <w:numId w:val="12"/>
              </w:numPr>
              <w:jc w:val="both"/>
              <w:rPr>
                <w:rFonts w:eastAsiaTheme="minorEastAsia" w:cs="Arial"/>
                <w:sz w:val="24"/>
                <w:szCs w:val="24"/>
                <w:lang w:val="en-IE" w:eastAsia="en-IE"/>
              </w:rPr>
            </w:pPr>
            <w:r>
              <w:rPr>
                <w:rFonts w:eastAsiaTheme="minorEastAsia" w:cs="Arial"/>
                <w:sz w:val="24"/>
                <w:szCs w:val="24"/>
                <w:lang w:val="en-IE" w:eastAsia="en-IE"/>
              </w:rPr>
              <w:t xml:space="preserve">Digital communications statistics shows that visits to the </w:t>
            </w:r>
            <w:r w:rsidRPr="004035C7">
              <w:rPr>
                <w:rFonts w:eastAsiaTheme="minorEastAsia" w:cs="Arial"/>
                <w:b/>
                <w:i/>
                <w:sz w:val="24"/>
                <w:szCs w:val="24"/>
                <w:lang w:val="en-IE" w:eastAsia="en-IE"/>
              </w:rPr>
              <w:t>safe</w:t>
            </w:r>
            <w:r w:rsidRPr="004035C7">
              <w:rPr>
                <w:rFonts w:eastAsiaTheme="minorEastAsia" w:cs="Arial"/>
                <w:b/>
                <w:sz w:val="24"/>
                <w:szCs w:val="24"/>
                <w:lang w:val="en-IE" w:eastAsia="en-IE"/>
              </w:rPr>
              <w:t>food</w:t>
            </w:r>
            <w:r>
              <w:rPr>
                <w:rFonts w:eastAsiaTheme="minorEastAsia" w:cs="Arial"/>
                <w:sz w:val="24"/>
                <w:szCs w:val="24"/>
                <w:lang w:val="en-IE" w:eastAsia="en-IE"/>
              </w:rPr>
              <w:t xml:space="preserve"> website has doubled in the year 2015.  Facebook interactions has increased by 57%.</w:t>
            </w:r>
          </w:p>
          <w:p w14:paraId="5FF94D09" w14:textId="77777777" w:rsidR="004035C7" w:rsidRPr="004035C7" w:rsidRDefault="004035C7" w:rsidP="004035C7">
            <w:pPr>
              <w:jc w:val="both"/>
              <w:rPr>
                <w:rFonts w:eastAsiaTheme="minorEastAsia" w:cs="Arial"/>
                <w:sz w:val="24"/>
                <w:szCs w:val="24"/>
                <w:lang w:val="en-IE" w:eastAsia="en-IE"/>
              </w:rPr>
            </w:pPr>
          </w:p>
          <w:p w14:paraId="7A0D4608" w14:textId="77777777" w:rsidR="008E3B4B" w:rsidRPr="009D26F3" w:rsidRDefault="008E3B4B" w:rsidP="001E0DA6">
            <w:pPr>
              <w:spacing w:before="120" w:after="120"/>
              <w:rPr>
                <w:rFonts w:cs="Arial"/>
                <w:sz w:val="24"/>
                <w:szCs w:val="24"/>
              </w:rPr>
            </w:pPr>
          </w:p>
        </w:tc>
      </w:tr>
      <w:tr w:rsidR="00BD0781" w:rsidRPr="009D26F3" w14:paraId="38B7AB3B" w14:textId="77777777" w:rsidTr="001E0DA6">
        <w:tc>
          <w:tcPr>
            <w:tcW w:w="642" w:type="dxa"/>
          </w:tcPr>
          <w:p w14:paraId="63CBF907" w14:textId="77777777" w:rsidR="00BD0781" w:rsidRPr="009D26F3" w:rsidRDefault="00BD0781" w:rsidP="00635290">
            <w:pPr>
              <w:rPr>
                <w:rFonts w:cs="Arial"/>
                <w:b/>
                <w:sz w:val="24"/>
                <w:szCs w:val="24"/>
              </w:rPr>
            </w:pPr>
          </w:p>
        </w:tc>
        <w:tc>
          <w:tcPr>
            <w:tcW w:w="8907" w:type="dxa"/>
          </w:tcPr>
          <w:p w14:paraId="231D5E4E" w14:textId="77777777" w:rsidR="00BD0781" w:rsidRPr="009D26F3" w:rsidRDefault="00BD0781" w:rsidP="00635290">
            <w:pPr>
              <w:rPr>
                <w:rFonts w:cs="Arial"/>
                <w:sz w:val="24"/>
                <w:szCs w:val="24"/>
              </w:rPr>
            </w:pPr>
          </w:p>
        </w:tc>
      </w:tr>
    </w:tbl>
    <w:p w14:paraId="7930C88D" w14:textId="77777777" w:rsidR="000B7756" w:rsidRDefault="000B7756" w:rsidP="00A475A4">
      <w:pPr>
        <w:spacing w:before="120" w:after="120"/>
        <w:rPr>
          <w:rFonts w:cs="Arial"/>
          <w:b/>
          <w:sz w:val="24"/>
          <w:szCs w:val="24"/>
        </w:rPr>
        <w:sectPr w:rsidR="000B7756" w:rsidSect="006E47C9">
          <w:pgSz w:w="11907" w:h="16840" w:code="9"/>
          <w:pgMar w:top="1440" w:right="1440" w:bottom="1440" w:left="1134" w:header="709" w:footer="709" w:gutter="0"/>
          <w:cols w:space="708"/>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
        <w:gridCol w:w="666"/>
        <w:gridCol w:w="1521"/>
        <w:gridCol w:w="587"/>
        <w:gridCol w:w="2044"/>
        <w:gridCol w:w="840"/>
        <w:gridCol w:w="3047"/>
      </w:tblGrid>
      <w:tr w:rsidR="00A475A4" w:rsidRPr="009D26F3" w14:paraId="74D897F3" w14:textId="77777777" w:rsidTr="00F73037">
        <w:tc>
          <w:tcPr>
            <w:tcW w:w="628" w:type="dxa"/>
          </w:tcPr>
          <w:p w14:paraId="5F8ACC6C" w14:textId="77777777" w:rsidR="00A475A4" w:rsidRPr="009D26F3" w:rsidRDefault="00BD0781" w:rsidP="00A475A4">
            <w:pPr>
              <w:spacing w:before="120" w:after="120"/>
              <w:rPr>
                <w:rFonts w:cs="Arial"/>
                <w:b/>
                <w:sz w:val="24"/>
                <w:szCs w:val="24"/>
              </w:rPr>
            </w:pPr>
            <w:r w:rsidRPr="009D26F3">
              <w:rPr>
                <w:rFonts w:cs="Arial"/>
                <w:b/>
                <w:sz w:val="24"/>
                <w:szCs w:val="24"/>
              </w:rPr>
              <w:lastRenderedPageBreak/>
              <w:t>3</w:t>
            </w:r>
          </w:p>
        </w:tc>
        <w:tc>
          <w:tcPr>
            <w:tcW w:w="8705" w:type="dxa"/>
            <w:gridSpan w:val="6"/>
          </w:tcPr>
          <w:p w14:paraId="6AD1272B" w14:textId="77777777" w:rsidR="00A475A4" w:rsidRPr="009D26F3" w:rsidRDefault="00A475A4" w:rsidP="001B1713">
            <w:pPr>
              <w:spacing w:before="120" w:after="120"/>
              <w:rPr>
                <w:rFonts w:cs="Arial"/>
                <w:i/>
                <w:sz w:val="24"/>
                <w:szCs w:val="24"/>
              </w:rPr>
            </w:pPr>
            <w:r w:rsidRPr="009D26F3">
              <w:rPr>
                <w:rFonts w:cs="Arial"/>
                <w:sz w:val="24"/>
                <w:szCs w:val="24"/>
              </w:rPr>
              <w:t xml:space="preserve">Has the </w:t>
            </w:r>
            <w:r w:rsidRPr="00E44F29">
              <w:rPr>
                <w:rFonts w:cs="Arial"/>
                <w:b/>
                <w:sz w:val="24"/>
                <w:szCs w:val="24"/>
              </w:rPr>
              <w:t xml:space="preserve">application of </w:t>
            </w:r>
            <w:r w:rsidR="001B1713">
              <w:rPr>
                <w:rFonts w:cs="Arial"/>
                <w:b/>
                <w:sz w:val="24"/>
                <w:szCs w:val="24"/>
              </w:rPr>
              <w:t>the</w:t>
            </w:r>
            <w:r w:rsidRPr="00E44F29">
              <w:rPr>
                <w:rFonts w:cs="Arial"/>
                <w:b/>
                <w:sz w:val="24"/>
                <w:szCs w:val="24"/>
              </w:rPr>
              <w:t xml:space="preserve"> Equality Scheme</w:t>
            </w:r>
            <w:r w:rsidRPr="009D26F3">
              <w:rPr>
                <w:rFonts w:cs="Arial"/>
                <w:sz w:val="24"/>
                <w:szCs w:val="24"/>
              </w:rPr>
              <w:t xml:space="preserve"> commitments resulted in any </w:t>
            </w:r>
            <w:r w:rsidRPr="00E44F29">
              <w:rPr>
                <w:rFonts w:cs="Arial"/>
                <w:b/>
                <w:sz w:val="24"/>
                <w:szCs w:val="24"/>
              </w:rPr>
              <w:t>changes</w:t>
            </w:r>
            <w:r w:rsidRPr="009D26F3">
              <w:rPr>
                <w:rFonts w:cs="Arial"/>
                <w:sz w:val="24"/>
                <w:szCs w:val="24"/>
              </w:rPr>
              <w:t xml:space="preserve"> to policy, practice, procedures and/or service delivery areas during the </w:t>
            </w:r>
            <w:r w:rsidR="009D26F3" w:rsidRPr="009D26F3">
              <w:rPr>
                <w:rFonts w:cs="Arial"/>
                <w:sz w:val="24"/>
                <w:szCs w:val="24"/>
              </w:rPr>
              <w:t>201</w:t>
            </w:r>
            <w:r w:rsidR="000D0A70">
              <w:rPr>
                <w:rFonts w:cs="Arial"/>
                <w:sz w:val="24"/>
                <w:szCs w:val="24"/>
              </w:rPr>
              <w:t>5</w:t>
            </w:r>
            <w:r w:rsidR="009D26F3" w:rsidRPr="009D26F3">
              <w:rPr>
                <w:rFonts w:cs="Arial"/>
                <w:sz w:val="24"/>
                <w:szCs w:val="24"/>
              </w:rPr>
              <w:t>-1</w:t>
            </w:r>
            <w:r w:rsidR="000D0A70">
              <w:rPr>
                <w:rFonts w:cs="Arial"/>
                <w:sz w:val="24"/>
                <w:szCs w:val="24"/>
              </w:rPr>
              <w:t>6</w:t>
            </w:r>
            <w:r w:rsidRPr="009D26F3">
              <w:rPr>
                <w:rFonts w:cs="Arial"/>
                <w:sz w:val="24"/>
                <w:szCs w:val="24"/>
              </w:rPr>
              <w:t xml:space="preserve"> reporting period?</w:t>
            </w:r>
            <w:r w:rsidR="009D26F3" w:rsidRPr="009D26F3">
              <w:rPr>
                <w:rFonts w:cs="Arial"/>
                <w:sz w:val="24"/>
                <w:szCs w:val="24"/>
              </w:rPr>
              <w:t xml:space="preserve"> </w:t>
            </w:r>
            <w:r w:rsidR="009D26F3" w:rsidRPr="009D26F3">
              <w:rPr>
                <w:rFonts w:cs="Arial"/>
                <w:i/>
                <w:sz w:val="24"/>
                <w:szCs w:val="24"/>
              </w:rPr>
              <w:t>(tick one box only)</w:t>
            </w:r>
          </w:p>
        </w:tc>
      </w:tr>
      <w:tr w:rsidR="00A475A4" w:rsidRPr="009D26F3" w14:paraId="22930E23" w14:textId="77777777" w:rsidTr="00F73037">
        <w:tc>
          <w:tcPr>
            <w:tcW w:w="628" w:type="dxa"/>
          </w:tcPr>
          <w:p w14:paraId="344A44E2" w14:textId="77777777" w:rsidR="00A475A4" w:rsidRPr="009D26F3" w:rsidRDefault="00A475A4" w:rsidP="00A475A4">
            <w:pPr>
              <w:spacing w:before="120" w:after="120"/>
              <w:rPr>
                <w:rFonts w:cs="Arial"/>
                <w:b/>
                <w:sz w:val="24"/>
                <w:szCs w:val="24"/>
              </w:rPr>
            </w:pPr>
          </w:p>
        </w:tc>
        <w:tc>
          <w:tcPr>
            <w:tcW w:w="666" w:type="dxa"/>
            <w:vAlign w:val="center"/>
          </w:tcPr>
          <w:p w14:paraId="20415278" w14:textId="77777777" w:rsidR="00A475A4" w:rsidRPr="009D26F3" w:rsidRDefault="00DC6402" w:rsidP="00A475A4">
            <w:pPr>
              <w:spacing w:before="120" w:after="120"/>
              <w:rPr>
                <w:rFonts w:cs="Arial"/>
                <w:sz w:val="24"/>
                <w:szCs w:val="24"/>
              </w:rPr>
            </w:pPr>
            <w:r w:rsidRPr="009D26F3">
              <w:rPr>
                <w:rFonts w:cs="Arial"/>
                <w:sz w:val="24"/>
                <w:szCs w:val="24"/>
              </w:rPr>
              <w:fldChar w:fldCharType="begin">
                <w:ffData>
                  <w:name w:val=""/>
                  <w:enabled/>
                  <w:calcOnExit w:val="0"/>
                  <w:checkBox>
                    <w:sizeAuto/>
                    <w:default w:val="0"/>
                  </w:checkBox>
                </w:ffData>
              </w:fldChar>
            </w:r>
            <w:r w:rsidR="00A475A4"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1521" w:type="dxa"/>
            <w:vAlign w:val="center"/>
          </w:tcPr>
          <w:p w14:paraId="05057A33" w14:textId="77777777" w:rsidR="00A475A4" w:rsidRPr="009D26F3" w:rsidRDefault="00A475A4" w:rsidP="00A475A4">
            <w:pPr>
              <w:spacing w:before="120" w:after="120"/>
              <w:rPr>
                <w:rFonts w:cs="Arial"/>
                <w:sz w:val="24"/>
                <w:szCs w:val="24"/>
              </w:rPr>
            </w:pPr>
            <w:r w:rsidRPr="009D26F3">
              <w:rPr>
                <w:rFonts w:cs="Arial"/>
                <w:sz w:val="24"/>
                <w:szCs w:val="24"/>
              </w:rPr>
              <w:t>Yes</w:t>
            </w:r>
          </w:p>
        </w:tc>
        <w:tc>
          <w:tcPr>
            <w:tcW w:w="587" w:type="dxa"/>
            <w:vAlign w:val="center"/>
          </w:tcPr>
          <w:p w14:paraId="3E2D9745" w14:textId="77777777" w:rsidR="00A475A4" w:rsidRPr="004138C4" w:rsidRDefault="004138C4" w:rsidP="00A475A4">
            <w:pPr>
              <w:spacing w:before="120" w:after="120"/>
              <w:rPr>
                <w:rFonts w:cs="Arial"/>
                <w:b/>
                <w:sz w:val="24"/>
                <w:szCs w:val="24"/>
              </w:rPr>
            </w:pPr>
            <w:r w:rsidRPr="004138C4">
              <w:rPr>
                <w:rFonts w:cs="Arial"/>
                <w:b/>
                <w:sz w:val="24"/>
                <w:szCs w:val="24"/>
              </w:rPr>
              <w:t>X</w:t>
            </w:r>
          </w:p>
        </w:tc>
        <w:tc>
          <w:tcPr>
            <w:tcW w:w="2044" w:type="dxa"/>
            <w:vAlign w:val="center"/>
          </w:tcPr>
          <w:p w14:paraId="76111A5D" w14:textId="77777777" w:rsidR="00A475A4" w:rsidRPr="009D26F3" w:rsidRDefault="00A475A4" w:rsidP="00CB7E48">
            <w:pPr>
              <w:spacing w:before="120" w:after="120"/>
              <w:rPr>
                <w:rFonts w:cs="Arial"/>
                <w:sz w:val="24"/>
                <w:szCs w:val="24"/>
              </w:rPr>
            </w:pPr>
            <w:r w:rsidRPr="009D26F3">
              <w:rPr>
                <w:rFonts w:cs="Arial"/>
                <w:sz w:val="24"/>
                <w:szCs w:val="24"/>
              </w:rPr>
              <w:t xml:space="preserve">No </w:t>
            </w:r>
            <w:r w:rsidR="004547D8">
              <w:rPr>
                <w:rFonts w:cs="Arial"/>
                <w:sz w:val="24"/>
                <w:szCs w:val="24"/>
              </w:rPr>
              <w:t>(go to Q.</w:t>
            </w:r>
            <w:r w:rsidR="00CB7E48">
              <w:rPr>
                <w:rFonts w:cs="Arial"/>
                <w:sz w:val="24"/>
                <w:szCs w:val="24"/>
              </w:rPr>
              <w:t>4</w:t>
            </w:r>
            <w:r w:rsidR="004547D8">
              <w:rPr>
                <w:rFonts w:cs="Arial"/>
                <w:sz w:val="24"/>
                <w:szCs w:val="24"/>
              </w:rPr>
              <w:t>)</w:t>
            </w:r>
          </w:p>
        </w:tc>
        <w:tc>
          <w:tcPr>
            <w:tcW w:w="840" w:type="dxa"/>
            <w:vAlign w:val="center"/>
          </w:tcPr>
          <w:p w14:paraId="092D5BFF" w14:textId="77777777" w:rsidR="00A475A4" w:rsidRPr="009D26F3" w:rsidRDefault="00DC6402" w:rsidP="00A475A4">
            <w:pPr>
              <w:spacing w:before="120" w:after="120"/>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475A4"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3047" w:type="dxa"/>
            <w:vAlign w:val="center"/>
          </w:tcPr>
          <w:p w14:paraId="2C2F0301" w14:textId="77777777" w:rsidR="00A475A4" w:rsidRPr="009D26F3" w:rsidRDefault="00A475A4" w:rsidP="00CB7E48">
            <w:pPr>
              <w:spacing w:before="120" w:after="120"/>
              <w:rPr>
                <w:rFonts w:cs="Arial"/>
                <w:sz w:val="24"/>
                <w:szCs w:val="24"/>
              </w:rPr>
            </w:pPr>
            <w:r w:rsidRPr="009D26F3">
              <w:rPr>
                <w:rFonts w:cs="Arial"/>
                <w:sz w:val="24"/>
                <w:szCs w:val="24"/>
              </w:rPr>
              <w:t xml:space="preserve">Not applicable </w:t>
            </w:r>
            <w:r w:rsidR="004547D8">
              <w:rPr>
                <w:rFonts w:cs="Arial"/>
                <w:sz w:val="24"/>
                <w:szCs w:val="24"/>
              </w:rPr>
              <w:t>(go to Q.</w:t>
            </w:r>
            <w:r w:rsidR="00CB7E48">
              <w:rPr>
                <w:rFonts w:cs="Arial"/>
                <w:sz w:val="24"/>
                <w:szCs w:val="24"/>
              </w:rPr>
              <w:t>4</w:t>
            </w:r>
            <w:r w:rsidR="004547D8">
              <w:rPr>
                <w:rFonts w:cs="Arial"/>
                <w:sz w:val="24"/>
                <w:szCs w:val="24"/>
              </w:rPr>
              <w:t>)</w:t>
            </w:r>
          </w:p>
        </w:tc>
      </w:tr>
      <w:tr w:rsidR="00A475A4" w:rsidRPr="009D26F3" w14:paraId="6DF76714" w14:textId="77777777" w:rsidTr="00F73037">
        <w:tc>
          <w:tcPr>
            <w:tcW w:w="628" w:type="dxa"/>
          </w:tcPr>
          <w:p w14:paraId="7E922735" w14:textId="77777777" w:rsidR="00A475A4" w:rsidRPr="009D26F3" w:rsidRDefault="00A475A4" w:rsidP="00A475A4">
            <w:pPr>
              <w:spacing w:before="120" w:after="120"/>
              <w:rPr>
                <w:rFonts w:cs="Arial"/>
                <w:b/>
                <w:sz w:val="24"/>
                <w:szCs w:val="24"/>
              </w:rPr>
            </w:pPr>
          </w:p>
        </w:tc>
        <w:tc>
          <w:tcPr>
            <w:tcW w:w="8705" w:type="dxa"/>
            <w:gridSpan w:val="6"/>
            <w:vAlign w:val="center"/>
          </w:tcPr>
          <w:p w14:paraId="47F71BEE" w14:textId="77777777" w:rsidR="00E44F29" w:rsidRPr="009D26F3" w:rsidRDefault="00A475A4" w:rsidP="006C6B75">
            <w:pPr>
              <w:spacing w:before="120" w:after="120"/>
              <w:rPr>
                <w:rFonts w:cs="Arial"/>
                <w:sz w:val="24"/>
                <w:szCs w:val="24"/>
              </w:rPr>
            </w:pPr>
            <w:r w:rsidRPr="009D26F3">
              <w:rPr>
                <w:rFonts w:cs="Arial"/>
                <w:sz w:val="24"/>
                <w:szCs w:val="24"/>
              </w:rPr>
              <w:t xml:space="preserve">Please </w:t>
            </w:r>
            <w:r w:rsidR="006C6B75">
              <w:rPr>
                <w:rFonts w:cs="Arial"/>
                <w:sz w:val="24"/>
                <w:szCs w:val="24"/>
              </w:rPr>
              <w:t xml:space="preserve">provide any details and </w:t>
            </w:r>
            <w:r w:rsidRPr="009D26F3">
              <w:rPr>
                <w:rFonts w:cs="Arial"/>
                <w:sz w:val="24"/>
                <w:szCs w:val="24"/>
              </w:rPr>
              <w:t>examples:</w:t>
            </w:r>
          </w:p>
        </w:tc>
      </w:tr>
      <w:tr w:rsidR="00F25F10" w:rsidRPr="009D26F3" w14:paraId="60457960" w14:textId="77777777" w:rsidTr="00F73037">
        <w:tc>
          <w:tcPr>
            <w:tcW w:w="628" w:type="dxa"/>
          </w:tcPr>
          <w:p w14:paraId="473A6081" w14:textId="77777777" w:rsidR="00F25F10" w:rsidRPr="009D26F3" w:rsidRDefault="00F25F10" w:rsidP="00A475A4">
            <w:pPr>
              <w:spacing w:before="120" w:after="120"/>
              <w:rPr>
                <w:rFonts w:cs="Arial"/>
                <w:b/>
                <w:sz w:val="24"/>
                <w:szCs w:val="24"/>
              </w:rPr>
            </w:pPr>
          </w:p>
        </w:tc>
        <w:tc>
          <w:tcPr>
            <w:tcW w:w="8705" w:type="dxa"/>
            <w:gridSpan w:val="6"/>
            <w:vAlign w:val="center"/>
          </w:tcPr>
          <w:p w14:paraId="2595009E" w14:textId="77777777" w:rsidR="006E47C9" w:rsidRPr="009D26F3" w:rsidRDefault="00DC6402" w:rsidP="0034389E">
            <w:pPr>
              <w:spacing w:before="120" w:after="120"/>
              <w:rPr>
                <w:rFonts w:cs="Arial"/>
                <w:sz w:val="24"/>
                <w:szCs w:val="24"/>
              </w:rPr>
            </w:pPr>
            <w:r w:rsidRPr="009D26F3">
              <w:rPr>
                <w:rFonts w:cs="Arial"/>
                <w:sz w:val="24"/>
                <w:szCs w:val="24"/>
              </w:rPr>
              <w:fldChar w:fldCharType="begin">
                <w:ffData>
                  <w:name w:val="Text20"/>
                  <w:enabled/>
                  <w:calcOnExit w:val="0"/>
                  <w:textInput/>
                </w:ffData>
              </w:fldChar>
            </w:r>
            <w:r w:rsidR="00F25F10"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Pr="009D26F3">
              <w:rPr>
                <w:rFonts w:cs="Arial"/>
                <w:sz w:val="24"/>
                <w:szCs w:val="24"/>
              </w:rPr>
              <w:fldChar w:fldCharType="end"/>
            </w:r>
          </w:p>
        </w:tc>
      </w:tr>
      <w:tr w:rsidR="00A475A4" w:rsidRPr="009D26F3" w14:paraId="7A519247" w14:textId="77777777" w:rsidTr="00F73037">
        <w:tc>
          <w:tcPr>
            <w:tcW w:w="628" w:type="dxa"/>
          </w:tcPr>
          <w:p w14:paraId="644E38C1" w14:textId="77777777" w:rsidR="00A475A4" w:rsidRPr="009D26F3" w:rsidRDefault="00A475A4" w:rsidP="00635290">
            <w:pPr>
              <w:rPr>
                <w:rFonts w:cs="Arial"/>
                <w:b/>
                <w:sz w:val="24"/>
                <w:szCs w:val="24"/>
              </w:rPr>
            </w:pPr>
          </w:p>
        </w:tc>
        <w:tc>
          <w:tcPr>
            <w:tcW w:w="8705" w:type="dxa"/>
            <w:gridSpan w:val="6"/>
            <w:vAlign w:val="center"/>
          </w:tcPr>
          <w:p w14:paraId="27E43EFF" w14:textId="77777777" w:rsidR="00A475A4" w:rsidRPr="009D26F3" w:rsidRDefault="00A475A4" w:rsidP="00635290">
            <w:pPr>
              <w:rPr>
                <w:rFonts w:cs="Arial"/>
                <w:sz w:val="24"/>
                <w:szCs w:val="24"/>
              </w:rPr>
            </w:pPr>
          </w:p>
        </w:tc>
      </w:tr>
      <w:tr w:rsidR="00A475A4" w:rsidRPr="009D26F3" w14:paraId="7D36B05E" w14:textId="77777777" w:rsidTr="00F73037">
        <w:tc>
          <w:tcPr>
            <w:tcW w:w="628" w:type="dxa"/>
          </w:tcPr>
          <w:p w14:paraId="26659F3C" w14:textId="77777777" w:rsidR="00A475A4" w:rsidRPr="009D26F3" w:rsidRDefault="006A4742" w:rsidP="00F305B6">
            <w:pPr>
              <w:spacing w:before="120" w:after="120"/>
              <w:rPr>
                <w:rFonts w:cs="Arial"/>
                <w:b/>
                <w:sz w:val="24"/>
                <w:szCs w:val="24"/>
              </w:rPr>
            </w:pPr>
            <w:r>
              <w:rPr>
                <w:rFonts w:cs="Arial"/>
                <w:b/>
                <w:sz w:val="24"/>
                <w:szCs w:val="24"/>
              </w:rPr>
              <w:t>3a</w:t>
            </w:r>
          </w:p>
        </w:tc>
        <w:tc>
          <w:tcPr>
            <w:tcW w:w="8705" w:type="dxa"/>
            <w:gridSpan w:val="6"/>
          </w:tcPr>
          <w:p w14:paraId="239A9AF0" w14:textId="77777777" w:rsidR="00A475A4" w:rsidRPr="009D26F3" w:rsidRDefault="00A475A4" w:rsidP="008252AE">
            <w:pPr>
              <w:spacing w:before="120" w:after="120"/>
              <w:rPr>
                <w:rFonts w:cs="Arial"/>
                <w:i/>
                <w:sz w:val="24"/>
                <w:szCs w:val="24"/>
              </w:rPr>
            </w:pPr>
            <w:r w:rsidRPr="009D26F3">
              <w:rPr>
                <w:rFonts w:cs="Arial"/>
                <w:sz w:val="24"/>
                <w:szCs w:val="24"/>
              </w:rPr>
              <w:t>With regard to the change(s) made to policies, practices or procedures</w:t>
            </w:r>
            <w:r w:rsidR="004547D8" w:rsidRPr="009D26F3">
              <w:rPr>
                <w:rFonts w:cs="Arial"/>
                <w:sz w:val="24"/>
                <w:szCs w:val="24"/>
              </w:rPr>
              <w:t xml:space="preserve"> and/or service delivery areas</w:t>
            </w:r>
            <w:r w:rsidRPr="009D26F3">
              <w:rPr>
                <w:rFonts w:cs="Arial"/>
                <w:sz w:val="24"/>
                <w:szCs w:val="24"/>
              </w:rPr>
              <w:t xml:space="preserve">, what </w:t>
            </w:r>
            <w:r w:rsidRPr="008252AE">
              <w:rPr>
                <w:rFonts w:cs="Arial"/>
                <w:b/>
                <w:sz w:val="24"/>
                <w:szCs w:val="24"/>
              </w:rPr>
              <w:t>difference was made</w:t>
            </w:r>
            <w:r w:rsidR="004547D8" w:rsidRPr="008252AE">
              <w:rPr>
                <w:rFonts w:cs="Arial"/>
                <w:b/>
                <w:sz w:val="24"/>
                <w:szCs w:val="24"/>
              </w:rPr>
              <w:t>,</w:t>
            </w:r>
            <w:r w:rsidRPr="008252AE">
              <w:rPr>
                <w:rFonts w:cs="Arial"/>
                <w:b/>
                <w:sz w:val="24"/>
                <w:szCs w:val="24"/>
              </w:rPr>
              <w:t xml:space="preserve"> or will be made</w:t>
            </w:r>
            <w:r w:rsidR="004547D8" w:rsidRPr="008252AE">
              <w:rPr>
                <w:rFonts w:cs="Arial"/>
                <w:b/>
                <w:sz w:val="24"/>
                <w:szCs w:val="24"/>
              </w:rPr>
              <w:t>,</w:t>
            </w:r>
            <w:r w:rsidRPr="008252AE">
              <w:rPr>
                <w:rFonts w:cs="Arial"/>
                <w:b/>
                <w:sz w:val="24"/>
                <w:szCs w:val="24"/>
              </w:rPr>
              <w:t xml:space="preserve"> for </w:t>
            </w:r>
            <w:r w:rsidR="00E44F29" w:rsidRPr="008252AE">
              <w:rPr>
                <w:rFonts w:cs="Arial"/>
                <w:b/>
                <w:sz w:val="24"/>
                <w:szCs w:val="24"/>
              </w:rPr>
              <w:t>individual</w:t>
            </w:r>
            <w:r w:rsidR="008252AE" w:rsidRPr="008252AE">
              <w:rPr>
                <w:rFonts w:cs="Arial"/>
                <w:b/>
                <w:sz w:val="24"/>
                <w:szCs w:val="24"/>
              </w:rPr>
              <w:t>s</w:t>
            </w:r>
            <w:r w:rsidR="008252AE">
              <w:rPr>
                <w:rFonts w:cs="Arial"/>
                <w:sz w:val="24"/>
                <w:szCs w:val="24"/>
              </w:rPr>
              <w:t xml:space="preserve">, i.e. the impact on those according to </w:t>
            </w:r>
            <w:r w:rsidR="004547D8">
              <w:rPr>
                <w:rFonts w:cs="Arial"/>
                <w:sz w:val="24"/>
                <w:szCs w:val="24"/>
              </w:rPr>
              <w:t>S</w:t>
            </w:r>
            <w:r w:rsidR="008252AE">
              <w:rPr>
                <w:rFonts w:cs="Arial"/>
                <w:sz w:val="24"/>
                <w:szCs w:val="24"/>
              </w:rPr>
              <w:t xml:space="preserve">ection </w:t>
            </w:r>
            <w:r w:rsidR="004547D8">
              <w:rPr>
                <w:rFonts w:cs="Arial"/>
                <w:sz w:val="24"/>
                <w:szCs w:val="24"/>
              </w:rPr>
              <w:t>75</w:t>
            </w:r>
            <w:r w:rsidRPr="009D26F3">
              <w:rPr>
                <w:rFonts w:cs="Arial"/>
                <w:sz w:val="24"/>
                <w:szCs w:val="24"/>
              </w:rPr>
              <w:t xml:space="preserve"> </w:t>
            </w:r>
            <w:r w:rsidR="008252AE">
              <w:rPr>
                <w:rFonts w:cs="Arial"/>
                <w:sz w:val="24"/>
                <w:szCs w:val="24"/>
              </w:rPr>
              <w:t>category</w:t>
            </w:r>
            <w:r w:rsidRPr="009D26F3">
              <w:rPr>
                <w:rFonts w:cs="Arial"/>
                <w:sz w:val="24"/>
                <w:szCs w:val="24"/>
              </w:rPr>
              <w:t xml:space="preserve">? </w:t>
            </w:r>
          </w:p>
        </w:tc>
      </w:tr>
      <w:tr w:rsidR="00A475A4" w:rsidRPr="009D26F3" w14:paraId="6E2A601E" w14:textId="77777777" w:rsidTr="00F73037">
        <w:tc>
          <w:tcPr>
            <w:tcW w:w="628" w:type="dxa"/>
          </w:tcPr>
          <w:p w14:paraId="3618F56B" w14:textId="77777777" w:rsidR="00A475A4" w:rsidRPr="009D26F3" w:rsidRDefault="00A475A4" w:rsidP="00A475A4">
            <w:pPr>
              <w:spacing w:before="120" w:after="120"/>
              <w:rPr>
                <w:rFonts w:cs="Arial"/>
                <w:b/>
                <w:sz w:val="24"/>
                <w:szCs w:val="24"/>
              </w:rPr>
            </w:pPr>
          </w:p>
        </w:tc>
        <w:tc>
          <w:tcPr>
            <w:tcW w:w="8705" w:type="dxa"/>
            <w:gridSpan w:val="6"/>
            <w:vAlign w:val="center"/>
          </w:tcPr>
          <w:p w14:paraId="768BD9AB" w14:textId="77777777" w:rsidR="00A475A4" w:rsidRPr="009D26F3" w:rsidRDefault="008252AE" w:rsidP="006C6B75">
            <w:pPr>
              <w:spacing w:before="120" w:after="120"/>
              <w:rPr>
                <w:rFonts w:cs="Arial"/>
                <w:sz w:val="24"/>
                <w:szCs w:val="24"/>
              </w:rPr>
            </w:pPr>
            <w:r w:rsidRPr="009D26F3">
              <w:rPr>
                <w:rFonts w:cs="Arial"/>
                <w:sz w:val="24"/>
                <w:szCs w:val="24"/>
              </w:rPr>
              <w:t xml:space="preserve">Please </w:t>
            </w:r>
            <w:r w:rsidR="006C6B75">
              <w:rPr>
                <w:rFonts w:cs="Arial"/>
                <w:sz w:val="24"/>
                <w:szCs w:val="24"/>
              </w:rPr>
              <w:t>provide any details and examples</w:t>
            </w:r>
            <w:r>
              <w:rPr>
                <w:rFonts w:cs="Arial"/>
                <w:sz w:val="24"/>
                <w:szCs w:val="24"/>
              </w:rPr>
              <w:t>:</w:t>
            </w:r>
          </w:p>
        </w:tc>
      </w:tr>
      <w:tr w:rsidR="00F25F10" w:rsidRPr="009D26F3" w14:paraId="1AB994B6" w14:textId="77777777" w:rsidTr="00F73037">
        <w:tc>
          <w:tcPr>
            <w:tcW w:w="628" w:type="dxa"/>
          </w:tcPr>
          <w:p w14:paraId="6AB6476C" w14:textId="77777777" w:rsidR="00F25F10" w:rsidRPr="009D26F3" w:rsidRDefault="00F25F10" w:rsidP="00A475A4">
            <w:pPr>
              <w:spacing w:before="120" w:after="120"/>
              <w:rPr>
                <w:rFonts w:cs="Arial"/>
                <w:b/>
                <w:sz w:val="24"/>
                <w:szCs w:val="24"/>
              </w:rPr>
            </w:pPr>
          </w:p>
        </w:tc>
        <w:tc>
          <w:tcPr>
            <w:tcW w:w="8705" w:type="dxa"/>
            <w:gridSpan w:val="6"/>
            <w:vAlign w:val="center"/>
          </w:tcPr>
          <w:p w14:paraId="6DDEE30E" w14:textId="77777777" w:rsidR="006E47C9" w:rsidRPr="009D26F3" w:rsidRDefault="00DC6402" w:rsidP="0034389E">
            <w:pPr>
              <w:spacing w:before="120" w:after="120"/>
              <w:rPr>
                <w:rFonts w:cs="Arial"/>
                <w:sz w:val="24"/>
                <w:szCs w:val="24"/>
              </w:rPr>
            </w:pPr>
            <w:r w:rsidRPr="009D26F3">
              <w:rPr>
                <w:rFonts w:cs="Arial"/>
                <w:sz w:val="24"/>
                <w:szCs w:val="24"/>
              </w:rPr>
              <w:fldChar w:fldCharType="begin">
                <w:ffData>
                  <w:name w:val=""/>
                  <w:enabled/>
                  <w:calcOnExit w:val="0"/>
                  <w:textInput/>
                </w:ffData>
              </w:fldChar>
            </w:r>
            <w:r w:rsidR="00F25F10"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Pr="009D26F3">
              <w:rPr>
                <w:rFonts w:cs="Arial"/>
                <w:sz w:val="24"/>
                <w:szCs w:val="24"/>
              </w:rPr>
              <w:fldChar w:fldCharType="end"/>
            </w:r>
          </w:p>
        </w:tc>
      </w:tr>
      <w:tr w:rsidR="00A475A4" w:rsidRPr="009D26F3" w14:paraId="58A82CCA" w14:textId="77777777" w:rsidTr="00F73037">
        <w:tc>
          <w:tcPr>
            <w:tcW w:w="628" w:type="dxa"/>
          </w:tcPr>
          <w:p w14:paraId="5C8AD113" w14:textId="77777777" w:rsidR="00A475A4" w:rsidRPr="009D26F3" w:rsidRDefault="00A475A4" w:rsidP="00635290">
            <w:pPr>
              <w:rPr>
                <w:rFonts w:cs="Arial"/>
                <w:b/>
                <w:sz w:val="24"/>
                <w:szCs w:val="24"/>
              </w:rPr>
            </w:pPr>
          </w:p>
        </w:tc>
        <w:tc>
          <w:tcPr>
            <w:tcW w:w="8705" w:type="dxa"/>
            <w:gridSpan w:val="6"/>
            <w:vAlign w:val="center"/>
          </w:tcPr>
          <w:p w14:paraId="5483A044" w14:textId="77777777" w:rsidR="00A475A4" w:rsidRPr="009D26F3" w:rsidRDefault="00A475A4" w:rsidP="00635290">
            <w:pPr>
              <w:rPr>
                <w:rFonts w:cs="Arial"/>
                <w:sz w:val="24"/>
                <w:szCs w:val="24"/>
              </w:rPr>
            </w:pPr>
          </w:p>
        </w:tc>
      </w:tr>
      <w:tr w:rsidR="00A475A4" w:rsidRPr="009D26F3" w14:paraId="6A350E65" w14:textId="77777777" w:rsidTr="00F73037">
        <w:tc>
          <w:tcPr>
            <w:tcW w:w="628" w:type="dxa"/>
          </w:tcPr>
          <w:p w14:paraId="46CB244A" w14:textId="77777777" w:rsidR="00A475A4" w:rsidRPr="009D26F3" w:rsidRDefault="006A4742" w:rsidP="00F305B6">
            <w:pPr>
              <w:spacing w:before="120" w:after="120"/>
              <w:rPr>
                <w:rFonts w:cs="Arial"/>
                <w:b/>
                <w:sz w:val="24"/>
                <w:szCs w:val="24"/>
              </w:rPr>
            </w:pPr>
            <w:r>
              <w:rPr>
                <w:rFonts w:cs="Arial"/>
                <w:b/>
                <w:sz w:val="24"/>
                <w:szCs w:val="24"/>
              </w:rPr>
              <w:t>3b</w:t>
            </w:r>
          </w:p>
        </w:tc>
        <w:tc>
          <w:tcPr>
            <w:tcW w:w="8705" w:type="dxa"/>
            <w:gridSpan w:val="6"/>
          </w:tcPr>
          <w:p w14:paraId="7A3BFBBA" w14:textId="77777777" w:rsidR="00A475A4" w:rsidRPr="009D26F3" w:rsidRDefault="00BD0781" w:rsidP="001B1713">
            <w:pPr>
              <w:spacing w:before="120" w:after="120"/>
              <w:rPr>
                <w:rFonts w:cs="Arial"/>
                <w:sz w:val="24"/>
                <w:szCs w:val="24"/>
              </w:rPr>
            </w:pPr>
            <w:r w:rsidRPr="009D26F3">
              <w:rPr>
                <w:rFonts w:cs="Arial"/>
                <w:sz w:val="24"/>
                <w:szCs w:val="24"/>
              </w:rPr>
              <w:t xml:space="preserve">What aspect of </w:t>
            </w:r>
            <w:r w:rsidR="001B1713">
              <w:rPr>
                <w:rFonts w:cs="Arial"/>
                <w:sz w:val="24"/>
                <w:szCs w:val="24"/>
              </w:rPr>
              <w:t>the</w:t>
            </w:r>
            <w:r w:rsidRPr="009D26F3">
              <w:rPr>
                <w:rFonts w:cs="Arial"/>
                <w:sz w:val="24"/>
                <w:szCs w:val="24"/>
              </w:rPr>
              <w:t xml:space="preserve"> </w:t>
            </w:r>
            <w:r w:rsidR="008252AE">
              <w:rPr>
                <w:rFonts w:cs="Arial"/>
                <w:sz w:val="24"/>
                <w:szCs w:val="24"/>
              </w:rPr>
              <w:t>Equality S</w:t>
            </w:r>
            <w:r w:rsidRPr="009D26F3">
              <w:rPr>
                <w:rFonts w:cs="Arial"/>
                <w:sz w:val="24"/>
                <w:szCs w:val="24"/>
              </w:rPr>
              <w:t xml:space="preserve">cheme prompted or led to the change(s)? </w:t>
            </w:r>
            <w:r w:rsidRPr="009D26F3">
              <w:rPr>
                <w:rFonts w:cs="Arial"/>
                <w:i/>
                <w:sz w:val="24"/>
                <w:szCs w:val="24"/>
              </w:rPr>
              <w:t>(tick all that apply)</w:t>
            </w:r>
          </w:p>
        </w:tc>
      </w:tr>
      <w:tr w:rsidR="00BD0781" w:rsidRPr="009D26F3" w14:paraId="5FCB73E8" w14:textId="77777777" w:rsidTr="00F73037">
        <w:trPr>
          <w:trHeight w:val="64"/>
        </w:trPr>
        <w:tc>
          <w:tcPr>
            <w:tcW w:w="628" w:type="dxa"/>
            <w:vMerge w:val="restart"/>
          </w:tcPr>
          <w:p w14:paraId="10763467" w14:textId="77777777" w:rsidR="00BD0781" w:rsidRPr="009D26F3" w:rsidRDefault="00BD0781" w:rsidP="00F305B6">
            <w:pPr>
              <w:spacing w:before="120" w:after="120"/>
              <w:rPr>
                <w:rFonts w:cs="Arial"/>
                <w:b/>
                <w:sz w:val="24"/>
                <w:szCs w:val="24"/>
              </w:rPr>
            </w:pPr>
          </w:p>
        </w:tc>
        <w:tc>
          <w:tcPr>
            <w:tcW w:w="666" w:type="dxa"/>
          </w:tcPr>
          <w:p w14:paraId="21C502A0" w14:textId="77777777" w:rsidR="00BD0781" w:rsidRPr="009D26F3" w:rsidRDefault="00DC6402" w:rsidP="00A475A4">
            <w:pPr>
              <w:spacing w:before="120" w:after="120"/>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BD0781"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039" w:type="dxa"/>
            <w:gridSpan w:val="5"/>
          </w:tcPr>
          <w:p w14:paraId="1E02783D" w14:textId="77777777" w:rsidR="00BD0781" w:rsidRPr="009D26F3" w:rsidRDefault="00BD0781" w:rsidP="005273D2">
            <w:pPr>
              <w:spacing w:before="120" w:after="120"/>
              <w:rPr>
                <w:rFonts w:cs="Arial"/>
                <w:sz w:val="24"/>
                <w:szCs w:val="24"/>
              </w:rPr>
            </w:pPr>
            <w:r w:rsidRPr="009D26F3">
              <w:rPr>
                <w:rFonts w:cs="Arial"/>
                <w:sz w:val="24"/>
                <w:szCs w:val="24"/>
              </w:rPr>
              <w:t>As a result of the organisation’s screening o</w:t>
            </w:r>
            <w:r w:rsidR="005273D2">
              <w:rPr>
                <w:rFonts w:cs="Arial"/>
                <w:sz w:val="24"/>
                <w:szCs w:val="24"/>
              </w:rPr>
              <w:t>f</w:t>
            </w:r>
            <w:r w:rsidRPr="009D26F3">
              <w:rPr>
                <w:rFonts w:cs="Arial"/>
                <w:sz w:val="24"/>
                <w:szCs w:val="24"/>
              </w:rPr>
              <w:t xml:space="preserve"> a policy </w:t>
            </w:r>
            <w:r w:rsidRPr="009D26F3">
              <w:rPr>
                <w:rFonts w:cs="Arial"/>
                <w:i/>
                <w:sz w:val="24"/>
                <w:szCs w:val="24"/>
              </w:rPr>
              <w:t>(please give details):</w:t>
            </w:r>
          </w:p>
        </w:tc>
      </w:tr>
      <w:tr w:rsidR="00BD0781" w:rsidRPr="009D26F3" w14:paraId="3704FBCE" w14:textId="77777777" w:rsidTr="00F73037">
        <w:trPr>
          <w:trHeight w:val="60"/>
        </w:trPr>
        <w:tc>
          <w:tcPr>
            <w:tcW w:w="628" w:type="dxa"/>
            <w:vMerge/>
          </w:tcPr>
          <w:p w14:paraId="1B2A6A85" w14:textId="77777777" w:rsidR="00BD0781" w:rsidRPr="009D26F3" w:rsidRDefault="00BD0781" w:rsidP="00F305B6">
            <w:pPr>
              <w:spacing w:before="120" w:after="120"/>
              <w:rPr>
                <w:rFonts w:cs="Arial"/>
                <w:b/>
                <w:sz w:val="24"/>
                <w:szCs w:val="24"/>
              </w:rPr>
            </w:pPr>
          </w:p>
        </w:tc>
        <w:tc>
          <w:tcPr>
            <w:tcW w:w="666" w:type="dxa"/>
          </w:tcPr>
          <w:p w14:paraId="45451E9F" w14:textId="77777777" w:rsidR="00BD0781" w:rsidRPr="009D26F3" w:rsidRDefault="00BD0781" w:rsidP="00A475A4">
            <w:pPr>
              <w:spacing w:before="120" w:after="120"/>
              <w:rPr>
                <w:rFonts w:cs="Arial"/>
                <w:sz w:val="24"/>
                <w:szCs w:val="24"/>
              </w:rPr>
            </w:pPr>
          </w:p>
        </w:tc>
        <w:tc>
          <w:tcPr>
            <w:tcW w:w="8039" w:type="dxa"/>
            <w:gridSpan w:val="5"/>
          </w:tcPr>
          <w:p w14:paraId="07B49D58" w14:textId="77777777" w:rsidR="00BD0781" w:rsidRPr="009D26F3" w:rsidRDefault="00DC6402" w:rsidP="00BD0781">
            <w:pPr>
              <w:spacing w:before="120" w:after="120"/>
              <w:rPr>
                <w:rFonts w:cs="Arial"/>
                <w:sz w:val="24"/>
                <w:szCs w:val="24"/>
              </w:rPr>
            </w:pPr>
            <w:r w:rsidRPr="009D26F3">
              <w:rPr>
                <w:rFonts w:cs="Arial"/>
                <w:sz w:val="24"/>
                <w:szCs w:val="24"/>
              </w:rPr>
              <w:fldChar w:fldCharType="begin">
                <w:ffData>
                  <w:name w:val="Text20"/>
                  <w:enabled/>
                  <w:calcOnExit w:val="0"/>
                  <w:textInput/>
                </w:ffData>
              </w:fldChar>
            </w:r>
            <w:r w:rsidR="00BD0781"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Pr="009D26F3">
              <w:rPr>
                <w:rFonts w:cs="Arial"/>
                <w:sz w:val="24"/>
                <w:szCs w:val="24"/>
              </w:rPr>
              <w:fldChar w:fldCharType="end"/>
            </w:r>
          </w:p>
        </w:tc>
      </w:tr>
      <w:tr w:rsidR="00BD0781" w:rsidRPr="009D26F3" w14:paraId="4C87AC69" w14:textId="77777777" w:rsidTr="00F73037">
        <w:trPr>
          <w:trHeight w:val="60"/>
        </w:trPr>
        <w:tc>
          <w:tcPr>
            <w:tcW w:w="628" w:type="dxa"/>
            <w:vMerge/>
          </w:tcPr>
          <w:p w14:paraId="553CE893" w14:textId="77777777" w:rsidR="00BD0781" w:rsidRPr="009D26F3" w:rsidRDefault="00BD0781" w:rsidP="00F305B6">
            <w:pPr>
              <w:spacing w:before="120" w:after="120"/>
              <w:rPr>
                <w:rFonts w:cs="Arial"/>
                <w:b/>
                <w:sz w:val="24"/>
                <w:szCs w:val="24"/>
              </w:rPr>
            </w:pPr>
          </w:p>
        </w:tc>
        <w:tc>
          <w:tcPr>
            <w:tcW w:w="666" w:type="dxa"/>
          </w:tcPr>
          <w:p w14:paraId="1CB327F8" w14:textId="77777777" w:rsidR="00BD0781" w:rsidRPr="009D26F3" w:rsidRDefault="00DC6402" w:rsidP="00A475A4">
            <w:pPr>
              <w:spacing w:before="120" w:after="120"/>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BD0781"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039" w:type="dxa"/>
            <w:gridSpan w:val="5"/>
          </w:tcPr>
          <w:p w14:paraId="20112365" w14:textId="77777777" w:rsidR="00BD0781" w:rsidRPr="009D26F3" w:rsidRDefault="00BD0781" w:rsidP="00BD0781">
            <w:pPr>
              <w:spacing w:before="120" w:after="120"/>
              <w:rPr>
                <w:rFonts w:cs="Arial"/>
                <w:sz w:val="24"/>
                <w:szCs w:val="24"/>
              </w:rPr>
            </w:pPr>
            <w:r w:rsidRPr="009D26F3">
              <w:rPr>
                <w:rFonts w:cs="Arial"/>
                <w:sz w:val="24"/>
                <w:szCs w:val="24"/>
              </w:rPr>
              <w:t xml:space="preserve">As a result of what was identified through the EQIA and consultation exercise </w:t>
            </w:r>
            <w:r w:rsidRPr="009D26F3">
              <w:rPr>
                <w:rFonts w:cs="Arial"/>
                <w:i/>
                <w:sz w:val="24"/>
                <w:szCs w:val="24"/>
              </w:rPr>
              <w:t>(please give details):</w:t>
            </w:r>
          </w:p>
        </w:tc>
      </w:tr>
      <w:tr w:rsidR="00BD0781" w:rsidRPr="009D26F3" w14:paraId="33A9ACAD" w14:textId="77777777" w:rsidTr="00F73037">
        <w:trPr>
          <w:trHeight w:val="60"/>
        </w:trPr>
        <w:tc>
          <w:tcPr>
            <w:tcW w:w="628" w:type="dxa"/>
            <w:vMerge/>
          </w:tcPr>
          <w:p w14:paraId="0BEE265E" w14:textId="77777777" w:rsidR="00BD0781" w:rsidRPr="009D26F3" w:rsidRDefault="00BD0781" w:rsidP="00F305B6">
            <w:pPr>
              <w:spacing w:before="120" w:after="120"/>
              <w:rPr>
                <w:rFonts w:cs="Arial"/>
                <w:b/>
                <w:sz w:val="24"/>
                <w:szCs w:val="24"/>
              </w:rPr>
            </w:pPr>
          </w:p>
        </w:tc>
        <w:tc>
          <w:tcPr>
            <w:tcW w:w="666" w:type="dxa"/>
          </w:tcPr>
          <w:p w14:paraId="4A429F0B" w14:textId="77777777" w:rsidR="00BD0781" w:rsidRPr="009D26F3" w:rsidRDefault="00BD0781" w:rsidP="00A475A4">
            <w:pPr>
              <w:spacing w:before="120" w:after="120"/>
              <w:rPr>
                <w:rFonts w:cs="Arial"/>
                <w:sz w:val="24"/>
                <w:szCs w:val="24"/>
              </w:rPr>
            </w:pPr>
          </w:p>
        </w:tc>
        <w:tc>
          <w:tcPr>
            <w:tcW w:w="8039" w:type="dxa"/>
            <w:gridSpan w:val="5"/>
          </w:tcPr>
          <w:p w14:paraId="78DC39FE" w14:textId="77777777" w:rsidR="00BD0781" w:rsidRPr="009D26F3" w:rsidRDefault="00DC6402" w:rsidP="00BD0781">
            <w:pPr>
              <w:spacing w:before="120" w:after="120"/>
              <w:rPr>
                <w:rFonts w:cs="Arial"/>
                <w:sz w:val="24"/>
                <w:szCs w:val="24"/>
              </w:rPr>
            </w:pPr>
            <w:r w:rsidRPr="009D26F3">
              <w:rPr>
                <w:rFonts w:cs="Arial"/>
                <w:sz w:val="24"/>
                <w:szCs w:val="24"/>
              </w:rPr>
              <w:fldChar w:fldCharType="begin">
                <w:ffData>
                  <w:name w:val="Text19"/>
                  <w:enabled/>
                  <w:calcOnExit w:val="0"/>
                  <w:textInput/>
                </w:ffData>
              </w:fldChar>
            </w:r>
            <w:r w:rsidR="00BD0781"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Pr="009D26F3">
              <w:rPr>
                <w:rFonts w:cs="Arial"/>
                <w:sz w:val="24"/>
                <w:szCs w:val="24"/>
              </w:rPr>
              <w:fldChar w:fldCharType="end"/>
            </w:r>
          </w:p>
        </w:tc>
      </w:tr>
      <w:tr w:rsidR="00BD0781" w:rsidRPr="009D26F3" w14:paraId="66AC2629" w14:textId="77777777" w:rsidTr="00F73037">
        <w:trPr>
          <w:trHeight w:val="60"/>
        </w:trPr>
        <w:tc>
          <w:tcPr>
            <w:tcW w:w="628" w:type="dxa"/>
            <w:vMerge/>
          </w:tcPr>
          <w:p w14:paraId="0F5235CD" w14:textId="77777777" w:rsidR="00BD0781" w:rsidRPr="009D26F3" w:rsidRDefault="00BD0781" w:rsidP="00F305B6">
            <w:pPr>
              <w:spacing w:before="120" w:after="120"/>
              <w:rPr>
                <w:rFonts w:cs="Arial"/>
                <w:b/>
                <w:sz w:val="24"/>
                <w:szCs w:val="24"/>
              </w:rPr>
            </w:pPr>
          </w:p>
        </w:tc>
        <w:tc>
          <w:tcPr>
            <w:tcW w:w="666" w:type="dxa"/>
          </w:tcPr>
          <w:p w14:paraId="5FE6C1DA" w14:textId="77777777" w:rsidR="00BD0781" w:rsidRPr="009D26F3" w:rsidRDefault="00DC6402" w:rsidP="00A475A4">
            <w:pPr>
              <w:spacing w:before="120" w:after="120"/>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BD0781"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039" w:type="dxa"/>
            <w:gridSpan w:val="5"/>
          </w:tcPr>
          <w:p w14:paraId="32A7B3DE" w14:textId="77777777" w:rsidR="00BD0781" w:rsidRPr="009D26F3" w:rsidRDefault="00BD0781" w:rsidP="00BD0781">
            <w:pPr>
              <w:spacing w:before="120" w:after="120"/>
              <w:rPr>
                <w:rFonts w:cs="Arial"/>
                <w:sz w:val="24"/>
                <w:szCs w:val="24"/>
              </w:rPr>
            </w:pPr>
            <w:r w:rsidRPr="009D26F3">
              <w:rPr>
                <w:rFonts w:cs="Arial"/>
                <w:sz w:val="24"/>
                <w:szCs w:val="24"/>
              </w:rPr>
              <w:t xml:space="preserve">As a result of analysis from monitoring the impact </w:t>
            </w:r>
            <w:r w:rsidRPr="009D26F3">
              <w:rPr>
                <w:rFonts w:cs="Arial"/>
                <w:i/>
                <w:sz w:val="24"/>
                <w:szCs w:val="24"/>
              </w:rPr>
              <w:t>(please give details):</w:t>
            </w:r>
          </w:p>
        </w:tc>
      </w:tr>
      <w:tr w:rsidR="00BD0781" w:rsidRPr="009D26F3" w14:paraId="17C186D0" w14:textId="77777777" w:rsidTr="00F73037">
        <w:trPr>
          <w:trHeight w:val="60"/>
        </w:trPr>
        <w:tc>
          <w:tcPr>
            <w:tcW w:w="628" w:type="dxa"/>
            <w:vMerge/>
          </w:tcPr>
          <w:p w14:paraId="7540DCEA" w14:textId="77777777" w:rsidR="00BD0781" w:rsidRPr="009D26F3" w:rsidRDefault="00BD0781" w:rsidP="00F305B6">
            <w:pPr>
              <w:spacing w:before="120" w:after="120"/>
              <w:rPr>
                <w:rFonts w:cs="Arial"/>
                <w:b/>
                <w:sz w:val="24"/>
                <w:szCs w:val="24"/>
              </w:rPr>
            </w:pPr>
          </w:p>
        </w:tc>
        <w:tc>
          <w:tcPr>
            <w:tcW w:w="666" w:type="dxa"/>
          </w:tcPr>
          <w:p w14:paraId="5467FE09" w14:textId="77777777" w:rsidR="00BD0781" w:rsidRPr="009D26F3" w:rsidRDefault="00BD0781" w:rsidP="00A475A4">
            <w:pPr>
              <w:spacing w:before="120" w:after="120"/>
              <w:rPr>
                <w:rFonts w:cs="Arial"/>
                <w:sz w:val="24"/>
                <w:szCs w:val="24"/>
              </w:rPr>
            </w:pPr>
          </w:p>
        </w:tc>
        <w:tc>
          <w:tcPr>
            <w:tcW w:w="8039" w:type="dxa"/>
            <w:gridSpan w:val="5"/>
          </w:tcPr>
          <w:p w14:paraId="34897104" w14:textId="77777777" w:rsidR="00BD0781" w:rsidRPr="009D26F3" w:rsidRDefault="00DC6402" w:rsidP="00BD0781">
            <w:pPr>
              <w:spacing w:before="120" w:after="120"/>
              <w:rPr>
                <w:rFonts w:cs="Arial"/>
                <w:sz w:val="24"/>
                <w:szCs w:val="24"/>
              </w:rPr>
            </w:pPr>
            <w:r w:rsidRPr="009D26F3">
              <w:rPr>
                <w:rFonts w:cs="Arial"/>
                <w:sz w:val="24"/>
                <w:szCs w:val="24"/>
              </w:rPr>
              <w:fldChar w:fldCharType="begin">
                <w:ffData>
                  <w:name w:val="Text19"/>
                  <w:enabled/>
                  <w:calcOnExit w:val="0"/>
                  <w:textInput/>
                </w:ffData>
              </w:fldChar>
            </w:r>
            <w:r w:rsidR="00BD0781"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Pr="009D26F3">
              <w:rPr>
                <w:rFonts w:cs="Arial"/>
                <w:sz w:val="24"/>
                <w:szCs w:val="24"/>
              </w:rPr>
              <w:fldChar w:fldCharType="end"/>
            </w:r>
          </w:p>
        </w:tc>
      </w:tr>
      <w:tr w:rsidR="00BD0781" w:rsidRPr="009D26F3" w14:paraId="57756A08" w14:textId="77777777" w:rsidTr="00F73037">
        <w:trPr>
          <w:trHeight w:val="60"/>
        </w:trPr>
        <w:tc>
          <w:tcPr>
            <w:tcW w:w="628" w:type="dxa"/>
            <w:vMerge/>
          </w:tcPr>
          <w:p w14:paraId="765DA3AA" w14:textId="77777777" w:rsidR="00BD0781" w:rsidRPr="009D26F3" w:rsidRDefault="00BD0781" w:rsidP="00F305B6">
            <w:pPr>
              <w:spacing w:before="120" w:after="120"/>
              <w:rPr>
                <w:rFonts w:cs="Arial"/>
                <w:b/>
                <w:sz w:val="24"/>
                <w:szCs w:val="24"/>
              </w:rPr>
            </w:pPr>
          </w:p>
        </w:tc>
        <w:tc>
          <w:tcPr>
            <w:tcW w:w="666" w:type="dxa"/>
          </w:tcPr>
          <w:p w14:paraId="015CA341" w14:textId="77777777" w:rsidR="00BD0781" w:rsidRPr="009D26F3" w:rsidRDefault="00DC6402" w:rsidP="00A475A4">
            <w:pPr>
              <w:spacing w:before="120" w:after="120"/>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BD0781"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039" w:type="dxa"/>
            <w:gridSpan w:val="5"/>
          </w:tcPr>
          <w:p w14:paraId="59EF96B4" w14:textId="77777777" w:rsidR="00BD0781" w:rsidRPr="009D26F3" w:rsidRDefault="00BD0781" w:rsidP="00BD0781">
            <w:pPr>
              <w:spacing w:before="120" w:after="120"/>
              <w:rPr>
                <w:rFonts w:cs="Arial"/>
                <w:sz w:val="24"/>
                <w:szCs w:val="24"/>
              </w:rPr>
            </w:pPr>
            <w:r w:rsidRPr="009D26F3">
              <w:rPr>
                <w:rFonts w:cs="Arial"/>
                <w:sz w:val="24"/>
                <w:szCs w:val="24"/>
              </w:rPr>
              <w:t xml:space="preserve">As a result of changes to access to information and services </w:t>
            </w:r>
            <w:r w:rsidRPr="009D26F3">
              <w:rPr>
                <w:rFonts w:cs="Arial"/>
                <w:i/>
                <w:sz w:val="24"/>
                <w:szCs w:val="24"/>
              </w:rPr>
              <w:t>(please specify and give details)</w:t>
            </w:r>
            <w:r w:rsidRPr="009D26F3">
              <w:rPr>
                <w:rFonts w:cs="Arial"/>
                <w:sz w:val="24"/>
                <w:szCs w:val="24"/>
              </w:rPr>
              <w:t xml:space="preserve">: </w:t>
            </w:r>
          </w:p>
        </w:tc>
      </w:tr>
      <w:tr w:rsidR="00BD0781" w:rsidRPr="009D26F3" w14:paraId="123CC308" w14:textId="77777777" w:rsidTr="00F73037">
        <w:trPr>
          <w:trHeight w:val="60"/>
        </w:trPr>
        <w:tc>
          <w:tcPr>
            <w:tcW w:w="628" w:type="dxa"/>
            <w:vMerge/>
          </w:tcPr>
          <w:p w14:paraId="4E7196C3" w14:textId="77777777" w:rsidR="00BD0781" w:rsidRPr="009D26F3" w:rsidRDefault="00BD0781" w:rsidP="00F305B6">
            <w:pPr>
              <w:spacing w:before="120" w:after="120"/>
              <w:rPr>
                <w:rFonts w:cs="Arial"/>
                <w:b/>
                <w:sz w:val="24"/>
                <w:szCs w:val="24"/>
              </w:rPr>
            </w:pPr>
          </w:p>
        </w:tc>
        <w:tc>
          <w:tcPr>
            <w:tcW w:w="666" w:type="dxa"/>
          </w:tcPr>
          <w:p w14:paraId="76B19938" w14:textId="77777777" w:rsidR="00BD0781" w:rsidRPr="009D26F3" w:rsidRDefault="00BD0781" w:rsidP="00A475A4">
            <w:pPr>
              <w:spacing w:before="120" w:after="120"/>
              <w:rPr>
                <w:rFonts w:cs="Arial"/>
                <w:sz w:val="24"/>
                <w:szCs w:val="24"/>
              </w:rPr>
            </w:pPr>
          </w:p>
        </w:tc>
        <w:tc>
          <w:tcPr>
            <w:tcW w:w="8039" w:type="dxa"/>
            <w:gridSpan w:val="5"/>
          </w:tcPr>
          <w:p w14:paraId="164FE624" w14:textId="77777777" w:rsidR="00BD0781" w:rsidRPr="009D26F3" w:rsidRDefault="00DC6402" w:rsidP="00BD0781">
            <w:pPr>
              <w:spacing w:before="120" w:after="120"/>
              <w:rPr>
                <w:rFonts w:cs="Arial"/>
                <w:sz w:val="24"/>
                <w:szCs w:val="24"/>
              </w:rPr>
            </w:pPr>
            <w:r w:rsidRPr="009D26F3">
              <w:rPr>
                <w:rFonts w:cs="Arial"/>
                <w:sz w:val="24"/>
                <w:szCs w:val="24"/>
              </w:rPr>
              <w:fldChar w:fldCharType="begin">
                <w:ffData>
                  <w:name w:val="Text19"/>
                  <w:enabled/>
                  <w:calcOnExit w:val="0"/>
                  <w:textInput/>
                </w:ffData>
              </w:fldChar>
            </w:r>
            <w:r w:rsidR="00BD0781"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Pr="009D26F3">
              <w:rPr>
                <w:rFonts w:cs="Arial"/>
                <w:sz w:val="24"/>
                <w:szCs w:val="24"/>
              </w:rPr>
              <w:fldChar w:fldCharType="end"/>
            </w:r>
          </w:p>
        </w:tc>
      </w:tr>
      <w:tr w:rsidR="00BD0781" w:rsidRPr="009D26F3" w14:paraId="2A5B1AD9" w14:textId="77777777" w:rsidTr="00F73037">
        <w:trPr>
          <w:trHeight w:val="60"/>
        </w:trPr>
        <w:tc>
          <w:tcPr>
            <w:tcW w:w="628" w:type="dxa"/>
          </w:tcPr>
          <w:p w14:paraId="4012B61D" w14:textId="77777777" w:rsidR="00BD0781" w:rsidRPr="009D26F3" w:rsidRDefault="00BD0781" w:rsidP="00F305B6">
            <w:pPr>
              <w:spacing w:before="120" w:after="120"/>
              <w:rPr>
                <w:rFonts w:cs="Arial"/>
                <w:b/>
                <w:sz w:val="24"/>
                <w:szCs w:val="24"/>
              </w:rPr>
            </w:pPr>
          </w:p>
        </w:tc>
        <w:tc>
          <w:tcPr>
            <w:tcW w:w="666" w:type="dxa"/>
          </w:tcPr>
          <w:p w14:paraId="28E156D2" w14:textId="77777777" w:rsidR="00BD0781" w:rsidRPr="009D26F3" w:rsidRDefault="00DC6402" w:rsidP="00BD0781">
            <w:pPr>
              <w:spacing w:before="120" w:after="120"/>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BD0781"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039" w:type="dxa"/>
            <w:gridSpan w:val="5"/>
          </w:tcPr>
          <w:p w14:paraId="67CC796C" w14:textId="77777777" w:rsidR="00BD0781" w:rsidRPr="009D26F3" w:rsidRDefault="00BD0781" w:rsidP="00BD0781">
            <w:pPr>
              <w:spacing w:before="120" w:after="120"/>
              <w:rPr>
                <w:rFonts w:cs="Arial"/>
                <w:sz w:val="24"/>
                <w:szCs w:val="24"/>
              </w:rPr>
            </w:pPr>
            <w:r w:rsidRPr="009D26F3">
              <w:rPr>
                <w:rFonts w:cs="Arial"/>
                <w:sz w:val="24"/>
                <w:szCs w:val="24"/>
              </w:rPr>
              <w:t xml:space="preserve">Other </w:t>
            </w:r>
            <w:r w:rsidRPr="009D26F3">
              <w:rPr>
                <w:rFonts w:cs="Arial"/>
                <w:i/>
                <w:sz w:val="24"/>
                <w:szCs w:val="24"/>
              </w:rPr>
              <w:t>(please specify and give details)</w:t>
            </w:r>
            <w:r w:rsidRPr="009D26F3">
              <w:rPr>
                <w:rFonts w:cs="Arial"/>
                <w:sz w:val="24"/>
                <w:szCs w:val="24"/>
              </w:rPr>
              <w:t xml:space="preserve">: </w:t>
            </w:r>
          </w:p>
        </w:tc>
      </w:tr>
      <w:tr w:rsidR="00BD0781" w:rsidRPr="009D26F3" w14:paraId="55FA6EE7" w14:textId="77777777" w:rsidTr="00F73037">
        <w:trPr>
          <w:trHeight w:val="60"/>
        </w:trPr>
        <w:tc>
          <w:tcPr>
            <w:tcW w:w="628" w:type="dxa"/>
          </w:tcPr>
          <w:p w14:paraId="0421BEEB" w14:textId="77777777" w:rsidR="00BD0781" w:rsidRPr="009D26F3" w:rsidRDefault="00BD0781" w:rsidP="00F305B6">
            <w:pPr>
              <w:spacing w:before="120" w:after="120"/>
              <w:rPr>
                <w:rFonts w:cs="Arial"/>
                <w:b/>
                <w:sz w:val="24"/>
                <w:szCs w:val="24"/>
              </w:rPr>
            </w:pPr>
          </w:p>
        </w:tc>
        <w:tc>
          <w:tcPr>
            <w:tcW w:w="666" w:type="dxa"/>
          </w:tcPr>
          <w:p w14:paraId="1DA5E6CF" w14:textId="77777777" w:rsidR="00BD0781" w:rsidRPr="009D26F3" w:rsidRDefault="00BD0781" w:rsidP="00BD0781">
            <w:pPr>
              <w:spacing w:before="120" w:after="120"/>
              <w:rPr>
                <w:rFonts w:cs="Arial"/>
                <w:sz w:val="24"/>
                <w:szCs w:val="24"/>
              </w:rPr>
            </w:pPr>
          </w:p>
        </w:tc>
        <w:tc>
          <w:tcPr>
            <w:tcW w:w="8039" w:type="dxa"/>
            <w:gridSpan w:val="5"/>
          </w:tcPr>
          <w:p w14:paraId="009457D6" w14:textId="77777777" w:rsidR="00BD0781" w:rsidRPr="009D26F3" w:rsidRDefault="00DC6402" w:rsidP="00BD0781">
            <w:pPr>
              <w:spacing w:before="120" w:after="120"/>
              <w:rPr>
                <w:rFonts w:cs="Arial"/>
                <w:sz w:val="24"/>
                <w:szCs w:val="24"/>
              </w:rPr>
            </w:pPr>
            <w:r w:rsidRPr="009D26F3">
              <w:rPr>
                <w:rFonts w:cs="Arial"/>
                <w:sz w:val="24"/>
                <w:szCs w:val="24"/>
              </w:rPr>
              <w:fldChar w:fldCharType="begin">
                <w:ffData>
                  <w:name w:val="Text19"/>
                  <w:enabled/>
                  <w:calcOnExit w:val="0"/>
                  <w:textInput/>
                </w:ffData>
              </w:fldChar>
            </w:r>
            <w:r w:rsidR="00BD0781"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00BD0781" w:rsidRPr="009D26F3">
              <w:rPr>
                <w:rFonts w:cs="Arial"/>
                <w:noProof/>
                <w:sz w:val="24"/>
                <w:szCs w:val="24"/>
              </w:rPr>
              <w:t> </w:t>
            </w:r>
            <w:r w:rsidRPr="009D26F3">
              <w:rPr>
                <w:rFonts w:cs="Arial"/>
                <w:sz w:val="24"/>
                <w:szCs w:val="24"/>
              </w:rPr>
              <w:fldChar w:fldCharType="end"/>
            </w:r>
          </w:p>
        </w:tc>
      </w:tr>
    </w:tbl>
    <w:p w14:paraId="037D7CAC" w14:textId="77777777" w:rsidR="006E47C9" w:rsidRDefault="006E47C9"/>
    <w:tbl>
      <w:tblPr>
        <w:tblStyle w:val="TableGrid"/>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8"/>
        <w:gridCol w:w="594"/>
        <w:gridCol w:w="172"/>
        <w:gridCol w:w="72"/>
        <w:gridCol w:w="68"/>
        <w:gridCol w:w="218"/>
        <w:gridCol w:w="624"/>
        <w:gridCol w:w="227"/>
        <w:gridCol w:w="55"/>
        <w:gridCol w:w="124"/>
        <w:gridCol w:w="418"/>
        <w:gridCol w:w="135"/>
        <w:gridCol w:w="27"/>
        <w:gridCol w:w="140"/>
        <w:gridCol w:w="138"/>
        <w:gridCol w:w="314"/>
        <w:gridCol w:w="154"/>
        <w:gridCol w:w="415"/>
        <w:gridCol w:w="133"/>
        <w:gridCol w:w="174"/>
        <w:gridCol w:w="153"/>
        <w:gridCol w:w="375"/>
        <w:gridCol w:w="219"/>
        <w:gridCol w:w="132"/>
        <w:gridCol w:w="634"/>
        <w:gridCol w:w="241"/>
        <w:gridCol w:w="296"/>
        <w:gridCol w:w="616"/>
        <w:gridCol w:w="115"/>
        <w:gridCol w:w="574"/>
        <w:gridCol w:w="115"/>
        <w:gridCol w:w="1365"/>
      </w:tblGrid>
      <w:tr w:rsidR="00BD0781" w:rsidRPr="009D26F3" w14:paraId="59C75FE6" w14:textId="77777777" w:rsidTr="00D96F15">
        <w:trPr>
          <w:trHeight w:val="709"/>
        </w:trPr>
        <w:tc>
          <w:tcPr>
            <w:tcW w:w="9645" w:type="dxa"/>
            <w:gridSpan w:val="32"/>
          </w:tcPr>
          <w:p w14:paraId="00248EE1" w14:textId="77777777" w:rsidR="00F62B04" w:rsidRDefault="00F62B04" w:rsidP="00414698">
            <w:pPr>
              <w:spacing w:before="120" w:after="120"/>
              <w:rPr>
                <w:rFonts w:cs="Arial"/>
                <w:b/>
                <w:sz w:val="28"/>
                <w:szCs w:val="28"/>
              </w:rPr>
            </w:pPr>
          </w:p>
          <w:p w14:paraId="158A10A7" w14:textId="77777777" w:rsidR="00F62B04" w:rsidRDefault="00F62B04" w:rsidP="00414698">
            <w:pPr>
              <w:spacing w:before="120" w:after="120"/>
              <w:rPr>
                <w:rFonts w:cs="Arial"/>
                <w:b/>
                <w:sz w:val="28"/>
                <w:szCs w:val="28"/>
              </w:rPr>
            </w:pPr>
          </w:p>
          <w:p w14:paraId="6CAD9203" w14:textId="77777777" w:rsidR="009D2CD7" w:rsidRPr="00D96F15" w:rsidRDefault="00BD0781" w:rsidP="00414698">
            <w:pPr>
              <w:spacing w:before="120" w:after="120"/>
              <w:rPr>
                <w:rFonts w:cs="Arial"/>
                <w:b/>
                <w:sz w:val="16"/>
                <w:szCs w:val="16"/>
              </w:rPr>
            </w:pPr>
            <w:r w:rsidRPr="00414698">
              <w:rPr>
                <w:rFonts w:cs="Arial"/>
                <w:b/>
                <w:sz w:val="28"/>
                <w:szCs w:val="28"/>
              </w:rPr>
              <w:t xml:space="preserve">Section 2:  </w:t>
            </w:r>
            <w:r w:rsidR="004365C2" w:rsidRPr="00414698">
              <w:rPr>
                <w:rFonts w:cs="Arial"/>
                <w:b/>
                <w:sz w:val="28"/>
                <w:szCs w:val="28"/>
              </w:rPr>
              <w:t>Progress on Equality Scheme</w:t>
            </w:r>
            <w:r w:rsidR="00534B70" w:rsidRPr="00414698">
              <w:rPr>
                <w:rFonts w:cs="Arial"/>
                <w:b/>
                <w:sz w:val="28"/>
                <w:szCs w:val="28"/>
              </w:rPr>
              <w:t xml:space="preserve"> commitments</w:t>
            </w:r>
            <w:r w:rsidR="004365C2" w:rsidRPr="00414698">
              <w:rPr>
                <w:rFonts w:cs="Arial"/>
                <w:b/>
                <w:sz w:val="28"/>
                <w:szCs w:val="28"/>
              </w:rPr>
              <w:t xml:space="preserve"> </w:t>
            </w:r>
            <w:r w:rsidR="004365C2" w:rsidRPr="00414698">
              <w:rPr>
                <w:rFonts w:cs="Arial"/>
                <w:b/>
                <w:sz w:val="28"/>
                <w:szCs w:val="28"/>
                <w:u w:val="single"/>
              </w:rPr>
              <w:t>and</w:t>
            </w:r>
            <w:r w:rsidR="00F26DE8">
              <w:rPr>
                <w:rFonts w:cs="Arial"/>
                <w:b/>
                <w:sz w:val="28"/>
                <w:szCs w:val="28"/>
              </w:rPr>
              <w:t xml:space="preserve"> a</w:t>
            </w:r>
            <w:r w:rsidR="004365C2" w:rsidRPr="00414698">
              <w:rPr>
                <w:rFonts w:cs="Arial"/>
                <w:b/>
                <w:sz w:val="28"/>
                <w:szCs w:val="28"/>
              </w:rPr>
              <w:t>ction plan</w:t>
            </w:r>
            <w:r w:rsidR="00F26DE8">
              <w:rPr>
                <w:rFonts w:cs="Arial"/>
                <w:b/>
                <w:sz w:val="28"/>
                <w:szCs w:val="28"/>
              </w:rPr>
              <w:t>s/</w:t>
            </w:r>
            <w:r w:rsidR="004365C2" w:rsidRPr="00414698">
              <w:rPr>
                <w:rFonts w:cs="Arial"/>
                <w:b/>
                <w:sz w:val="28"/>
                <w:szCs w:val="28"/>
              </w:rPr>
              <w:t>measures</w:t>
            </w:r>
            <w:r w:rsidRPr="00414698">
              <w:rPr>
                <w:rFonts w:cs="Arial"/>
                <w:b/>
                <w:sz w:val="28"/>
                <w:szCs w:val="28"/>
              </w:rPr>
              <w:t xml:space="preserve"> </w:t>
            </w:r>
          </w:p>
        </w:tc>
      </w:tr>
      <w:tr w:rsidR="00414698" w:rsidRPr="009D26F3" w14:paraId="1588441E" w14:textId="77777777" w:rsidTr="000B7756">
        <w:tc>
          <w:tcPr>
            <w:tcW w:w="9645" w:type="dxa"/>
            <w:gridSpan w:val="32"/>
          </w:tcPr>
          <w:p w14:paraId="50B6F2AA" w14:textId="77777777" w:rsidR="00414698" w:rsidRPr="00414698" w:rsidRDefault="00414698" w:rsidP="00414698">
            <w:pPr>
              <w:spacing w:before="120" w:after="120"/>
              <w:rPr>
                <w:rFonts w:cs="Arial"/>
                <w:b/>
                <w:sz w:val="24"/>
                <w:szCs w:val="24"/>
              </w:rPr>
            </w:pPr>
            <w:r>
              <w:rPr>
                <w:rFonts w:cs="Arial"/>
                <w:b/>
                <w:sz w:val="24"/>
                <w:szCs w:val="24"/>
              </w:rPr>
              <w:t xml:space="preserve">Arrangements for assessing compliance </w:t>
            </w:r>
            <w:r w:rsidRPr="009D26F3">
              <w:rPr>
                <w:rFonts w:cs="Arial"/>
                <w:b/>
                <w:sz w:val="24"/>
                <w:szCs w:val="24"/>
              </w:rPr>
              <w:t>(Model Equality Scheme Chapter 2)</w:t>
            </w:r>
          </w:p>
        </w:tc>
      </w:tr>
      <w:tr w:rsidR="00F305B6" w:rsidRPr="009D26F3" w14:paraId="4200393B" w14:textId="77777777" w:rsidTr="000B7756">
        <w:tc>
          <w:tcPr>
            <w:tcW w:w="608" w:type="dxa"/>
          </w:tcPr>
          <w:p w14:paraId="27A9FD01" w14:textId="77777777" w:rsidR="00F305B6" w:rsidRPr="009D26F3" w:rsidRDefault="00CB7E48" w:rsidP="00F305B6">
            <w:pPr>
              <w:pStyle w:val="ListNumber"/>
              <w:numPr>
                <w:ilvl w:val="0"/>
                <w:numId w:val="0"/>
              </w:numPr>
              <w:rPr>
                <w:b/>
                <w:sz w:val="24"/>
                <w:szCs w:val="24"/>
              </w:rPr>
            </w:pPr>
            <w:r w:rsidRPr="009D2CD7">
              <w:rPr>
                <w:b/>
                <w:sz w:val="24"/>
                <w:szCs w:val="24"/>
              </w:rPr>
              <w:lastRenderedPageBreak/>
              <w:t>4</w:t>
            </w:r>
          </w:p>
        </w:tc>
        <w:tc>
          <w:tcPr>
            <w:tcW w:w="9037" w:type="dxa"/>
            <w:gridSpan w:val="31"/>
          </w:tcPr>
          <w:p w14:paraId="3F5BDB7E" w14:textId="77777777" w:rsidR="004138C4" w:rsidRPr="009D26F3" w:rsidRDefault="00F305B6" w:rsidP="004138C4">
            <w:pPr>
              <w:pStyle w:val="ListNumber"/>
              <w:numPr>
                <w:ilvl w:val="0"/>
                <w:numId w:val="0"/>
              </w:numPr>
              <w:rPr>
                <w:b/>
                <w:sz w:val="24"/>
                <w:szCs w:val="24"/>
              </w:rPr>
            </w:pPr>
            <w:r w:rsidRPr="009D26F3">
              <w:rPr>
                <w:sz w:val="24"/>
                <w:szCs w:val="24"/>
              </w:rPr>
              <w:t xml:space="preserve">Were the Section 75 statutory duties integrated within job descriptions during </w:t>
            </w:r>
            <w:r w:rsidR="009D26F3" w:rsidRPr="009D26F3">
              <w:rPr>
                <w:sz w:val="24"/>
                <w:szCs w:val="24"/>
              </w:rPr>
              <w:t>the 201</w:t>
            </w:r>
            <w:r w:rsidR="000D0A70">
              <w:rPr>
                <w:sz w:val="24"/>
                <w:szCs w:val="24"/>
              </w:rPr>
              <w:t>5</w:t>
            </w:r>
            <w:r w:rsidR="009D26F3" w:rsidRPr="009D26F3">
              <w:rPr>
                <w:sz w:val="24"/>
                <w:szCs w:val="24"/>
              </w:rPr>
              <w:t>-1</w:t>
            </w:r>
            <w:r w:rsidR="000D0A70">
              <w:rPr>
                <w:sz w:val="24"/>
                <w:szCs w:val="24"/>
              </w:rPr>
              <w:t>6</w:t>
            </w:r>
            <w:r w:rsidRPr="009D26F3">
              <w:rPr>
                <w:sz w:val="24"/>
                <w:szCs w:val="24"/>
              </w:rPr>
              <w:t xml:space="preserve"> reporting period?</w:t>
            </w:r>
            <w:r w:rsidR="009D26F3" w:rsidRPr="009D26F3">
              <w:rPr>
                <w:sz w:val="24"/>
                <w:szCs w:val="24"/>
              </w:rPr>
              <w:t xml:space="preserve"> </w:t>
            </w:r>
            <w:r w:rsidR="009D26F3" w:rsidRPr="009D26F3">
              <w:rPr>
                <w:rFonts w:cs="Arial"/>
                <w:i/>
                <w:sz w:val="24"/>
                <w:szCs w:val="24"/>
              </w:rPr>
              <w:t>(tick one box only)</w:t>
            </w:r>
          </w:p>
        </w:tc>
      </w:tr>
      <w:tr w:rsidR="00F305B6" w:rsidRPr="009D26F3" w14:paraId="78F33643" w14:textId="77777777" w:rsidTr="000B7756">
        <w:trPr>
          <w:trHeight w:val="120"/>
        </w:trPr>
        <w:tc>
          <w:tcPr>
            <w:tcW w:w="608" w:type="dxa"/>
            <w:vMerge w:val="restart"/>
          </w:tcPr>
          <w:p w14:paraId="1DA058B7" w14:textId="77777777" w:rsidR="00F305B6" w:rsidRPr="009D26F3" w:rsidRDefault="00F305B6" w:rsidP="00A475A4">
            <w:pPr>
              <w:spacing w:before="120" w:after="120"/>
              <w:rPr>
                <w:rFonts w:cs="Arial"/>
                <w:b/>
                <w:sz w:val="24"/>
                <w:szCs w:val="24"/>
              </w:rPr>
            </w:pPr>
          </w:p>
        </w:tc>
        <w:tc>
          <w:tcPr>
            <w:tcW w:w="838" w:type="dxa"/>
            <w:gridSpan w:val="3"/>
          </w:tcPr>
          <w:p w14:paraId="2B781483" w14:textId="77777777" w:rsidR="00F305B6" w:rsidRPr="004138C4" w:rsidRDefault="004138C4" w:rsidP="00F305B6">
            <w:pPr>
              <w:spacing w:before="120" w:after="120"/>
              <w:jc w:val="right"/>
              <w:rPr>
                <w:rFonts w:cs="Arial"/>
                <w:b/>
                <w:sz w:val="24"/>
                <w:szCs w:val="24"/>
              </w:rPr>
            </w:pPr>
            <w:r w:rsidRPr="004138C4">
              <w:rPr>
                <w:rFonts w:cs="Arial"/>
                <w:b/>
                <w:sz w:val="24"/>
                <w:szCs w:val="24"/>
              </w:rPr>
              <w:t>X</w:t>
            </w:r>
          </w:p>
        </w:tc>
        <w:tc>
          <w:tcPr>
            <w:tcW w:w="8199" w:type="dxa"/>
            <w:gridSpan w:val="28"/>
          </w:tcPr>
          <w:p w14:paraId="38B7A9A0" w14:textId="77777777" w:rsidR="00F305B6" w:rsidRPr="009D26F3" w:rsidRDefault="00F305B6" w:rsidP="00F305B6">
            <w:pPr>
              <w:spacing w:before="120" w:after="120"/>
              <w:rPr>
                <w:rFonts w:cs="Arial"/>
                <w:sz w:val="24"/>
                <w:szCs w:val="24"/>
              </w:rPr>
            </w:pPr>
            <w:r w:rsidRPr="009D26F3">
              <w:rPr>
                <w:rFonts w:cs="Arial"/>
                <w:sz w:val="24"/>
                <w:szCs w:val="24"/>
              </w:rPr>
              <w:t>Yes, organisation wide</w:t>
            </w:r>
          </w:p>
        </w:tc>
      </w:tr>
      <w:tr w:rsidR="00F305B6" w:rsidRPr="009D26F3" w14:paraId="6B1FBBD8" w14:textId="77777777" w:rsidTr="000B7756">
        <w:trPr>
          <w:trHeight w:val="119"/>
        </w:trPr>
        <w:tc>
          <w:tcPr>
            <w:tcW w:w="608" w:type="dxa"/>
            <w:vMerge/>
          </w:tcPr>
          <w:p w14:paraId="2575B20F" w14:textId="77777777" w:rsidR="00F305B6" w:rsidRPr="009D26F3" w:rsidRDefault="00F305B6" w:rsidP="00A475A4">
            <w:pPr>
              <w:spacing w:before="120" w:after="120"/>
              <w:rPr>
                <w:rFonts w:cs="Arial"/>
                <w:b/>
                <w:sz w:val="24"/>
                <w:szCs w:val="24"/>
              </w:rPr>
            </w:pPr>
          </w:p>
        </w:tc>
        <w:tc>
          <w:tcPr>
            <w:tcW w:w="838" w:type="dxa"/>
            <w:gridSpan w:val="3"/>
          </w:tcPr>
          <w:p w14:paraId="2F3CBDE5" w14:textId="77777777" w:rsidR="00F305B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F305B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484DC8DE" w14:textId="77777777" w:rsidR="00F305B6" w:rsidRPr="009D26F3" w:rsidRDefault="00F305B6" w:rsidP="00F305B6">
            <w:pPr>
              <w:spacing w:before="120" w:after="120"/>
              <w:rPr>
                <w:rFonts w:cs="Arial"/>
                <w:sz w:val="24"/>
                <w:szCs w:val="24"/>
              </w:rPr>
            </w:pPr>
            <w:r w:rsidRPr="009D26F3">
              <w:rPr>
                <w:rFonts w:cs="Arial"/>
                <w:sz w:val="24"/>
                <w:szCs w:val="24"/>
              </w:rPr>
              <w:t>Yes, some departments/jobs</w:t>
            </w:r>
          </w:p>
        </w:tc>
      </w:tr>
      <w:tr w:rsidR="00F305B6" w:rsidRPr="009D26F3" w14:paraId="770A2F59" w14:textId="77777777" w:rsidTr="000B7756">
        <w:trPr>
          <w:trHeight w:val="119"/>
        </w:trPr>
        <w:tc>
          <w:tcPr>
            <w:tcW w:w="608" w:type="dxa"/>
            <w:vMerge/>
          </w:tcPr>
          <w:p w14:paraId="3B764D72" w14:textId="77777777" w:rsidR="00F305B6" w:rsidRPr="009D26F3" w:rsidRDefault="00F305B6" w:rsidP="00A475A4">
            <w:pPr>
              <w:spacing w:before="120" w:after="120"/>
              <w:rPr>
                <w:rFonts w:cs="Arial"/>
                <w:b/>
                <w:sz w:val="24"/>
                <w:szCs w:val="24"/>
              </w:rPr>
            </w:pPr>
          </w:p>
        </w:tc>
        <w:tc>
          <w:tcPr>
            <w:tcW w:w="838" w:type="dxa"/>
            <w:gridSpan w:val="3"/>
          </w:tcPr>
          <w:p w14:paraId="4485F18B" w14:textId="77777777" w:rsidR="00F305B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F305B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6190473F" w14:textId="77777777" w:rsidR="00F305B6" w:rsidRPr="009D26F3" w:rsidRDefault="00F305B6" w:rsidP="00F305B6">
            <w:pPr>
              <w:spacing w:before="120" w:after="120"/>
              <w:rPr>
                <w:rFonts w:cs="Arial"/>
                <w:sz w:val="24"/>
                <w:szCs w:val="24"/>
              </w:rPr>
            </w:pPr>
            <w:r w:rsidRPr="009D26F3">
              <w:rPr>
                <w:rFonts w:cs="Arial"/>
                <w:sz w:val="24"/>
                <w:szCs w:val="24"/>
              </w:rPr>
              <w:t>No, this is not an Equality Scheme commitment</w:t>
            </w:r>
          </w:p>
        </w:tc>
      </w:tr>
      <w:tr w:rsidR="00F305B6" w:rsidRPr="009D26F3" w14:paraId="3D6D99BF" w14:textId="77777777" w:rsidTr="000B7756">
        <w:trPr>
          <w:trHeight w:val="119"/>
        </w:trPr>
        <w:tc>
          <w:tcPr>
            <w:tcW w:w="608" w:type="dxa"/>
            <w:vMerge/>
          </w:tcPr>
          <w:p w14:paraId="5CC76603" w14:textId="77777777" w:rsidR="00F305B6" w:rsidRPr="009D26F3" w:rsidRDefault="00F305B6" w:rsidP="00A475A4">
            <w:pPr>
              <w:spacing w:before="120" w:after="120"/>
              <w:rPr>
                <w:rFonts w:cs="Arial"/>
                <w:b/>
                <w:sz w:val="24"/>
                <w:szCs w:val="24"/>
              </w:rPr>
            </w:pPr>
          </w:p>
        </w:tc>
        <w:tc>
          <w:tcPr>
            <w:tcW w:w="838" w:type="dxa"/>
            <w:gridSpan w:val="3"/>
          </w:tcPr>
          <w:p w14:paraId="68A16484" w14:textId="77777777" w:rsidR="00F305B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F305B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129A1D95" w14:textId="77777777" w:rsidR="00F305B6" w:rsidRPr="009D26F3" w:rsidRDefault="00F305B6" w:rsidP="001B1713">
            <w:pPr>
              <w:spacing w:before="120" w:after="120"/>
              <w:rPr>
                <w:rFonts w:cs="Arial"/>
                <w:sz w:val="24"/>
                <w:szCs w:val="24"/>
              </w:rPr>
            </w:pPr>
            <w:r w:rsidRPr="009D26F3">
              <w:rPr>
                <w:rFonts w:cs="Arial"/>
                <w:sz w:val="24"/>
                <w:szCs w:val="24"/>
              </w:rPr>
              <w:t xml:space="preserve">No, this is scheduled for later in </w:t>
            </w:r>
            <w:r w:rsidR="001B1713">
              <w:rPr>
                <w:rFonts w:cs="Arial"/>
                <w:sz w:val="24"/>
                <w:szCs w:val="24"/>
              </w:rPr>
              <w:t>the</w:t>
            </w:r>
            <w:r w:rsidRPr="009D26F3">
              <w:rPr>
                <w:rFonts w:cs="Arial"/>
                <w:sz w:val="24"/>
                <w:szCs w:val="24"/>
              </w:rPr>
              <w:t xml:space="preserve"> Equality Scheme, or has already been done</w:t>
            </w:r>
          </w:p>
        </w:tc>
      </w:tr>
      <w:tr w:rsidR="00F305B6" w:rsidRPr="009D26F3" w14:paraId="6D7C5D68" w14:textId="77777777" w:rsidTr="000B7756">
        <w:trPr>
          <w:trHeight w:val="119"/>
        </w:trPr>
        <w:tc>
          <w:tcPr>
            <w:tcW w:w="608" w:type="dxa"/>
            <w:vMerge/>
          </w:tcPr>
          <w:p w14:paraId="30B00C34" w14:textId="77777777" w:rsidR="00F305B6" w:rsidRPr="009D26F3" w:rsidRDefault="00F305B6" w:rsidP="00A475A4">
            <w:pPr>
              <w:spacing w:before="120" w:after="120"/>
              <w:rPr>
                <w:rFonts w:cs="Arial"/>
                <w:b/>
                <w:sz w:val="24"/>
                <w:szCs w:val="24"/>
              </w:rPr>
            </w:pPr>
          </w:p>
        </w:tc>
        <w:tc>
          <w:tcPr>
            <w:tcW w:w="838" w:type="dxa"/>
            <w:gridSpan w:val="3"/>
          </w:tcPr>
          <w:p w14:paraId="6CD0FC3B" w14:textId="77777777" w:rsidR="00F305B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F305B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28695F5E" w14:textId="77777777" w:rsidR="00F305B6" w:rsidRPr="009D26F3" w:rsidRDefault="00F305B6" w:rsidP="00F305B6">
            <w:pPr>
              <w:spacing w:before="120" w:after="120"/>
              <w:rPr>
                <w:rFonts w:cs="Arial"/>
                <w:sz w:val="24"/>
                <w:szCs w:val="24"/>
              </w:rPr>
            </w:pPr>
            <w:r w:rsidRPr="009D26F3">
              <w:rPr>
                <w:rFonts w:cs="Arial"/>
                <w:sz w:val="24"/>
                <w:szCs w:val="24"/>
              </w:rPr>
              <w:t>Not applicable</w:t>
            </w:r>
          </w:p>
        </w:tc>
      </w:tr>
      <w:tr w:rsidR="00F25F10" w:rsidRPr="009D26F3" w14:paraId="2023A7E3" w14:textId="77777777" w:rsidTr="000B7756">
        <w:tc>
          <w:tcPr>
            <w:tcW w:w="608" w:type="dxa"/>
          </w:tcPr>
          <w:p w14:paraId="57184AD4" w14:textId="77777777" w:rsidR="00F25F10" w:rsidRPr="009D26F3" w:rsidRDefault="00F25F10" w:rsidP="00A475A4">
            <w:pPr>
              <w:spacing w:before="120" w:after="120"/>
              <w:rPr>
                <w:rFonts w:cs="Arial"/>
                <w:b/>
                <w:sz w:val="24"/>
                <w:szCs w:val="24"/>
              </w:rPr>
            </w:pPr>
          </w:p>
        </w:tc>
        <w:tc>
          <w:tcPr>
            <w:tcW w:w="9037" w:type="dxa"/>
            <w:gridSpan w:val="31"/>
            <w:vAlign w:val="center"/>
          </w:tcPr>
          <w:p w14:paraId="59FB7E28" w14:textId="77777777" w:rsidR="00F25F10" w:rsidRPr="009D26F3" w:rsidRDefault="00F25F10" w:rsidP="00F305B6">
            <w:pPr>
              <w:spacing w:before="120" w:after="120"/>
              <w:rPr>
                <w:rFonts w:cs="Arial"/>
                <w:sz w:val="24"/>
                <w:szCs w:val="24"/>
              </w:rPr>
            </w:pPr>
            <w:r w:rsidRPr="009D26F3">
              <w:rPr>
                <w:rFonts w:cs="Arial"/>
                <w:sz w:val="24"/>
                <w:szCs w:val="24"/>
              </w:rPr>
              <w:t>Please provide any details and examples:</w:t>
            </w:r>
          </w:p>
        </w:tc>
      </w:tr>
      <w:tr w:rsidR="00A475A4" w:rsidRPr="009D26F3" w14:paraId="69C25534" w14:textId="77777777" w:rsidTr="000B7756">
        <w:tc>
          <w:tcPr>
            <w:tcW w:w="608" w:type="dxa"/>
          </w:tcPr>
          <w:p w14:paraId="12EC83C3" w14:textId="77777777" w:rsidR="00A475A4" w:rsidRPr="009D26F3" w:rsidRDefault="00A475A4" w:rsidP="00A475A4">
            <w:pPr>
              <w:spacing w:before="120" w:after="120"/>
              <w:rPr>
                <w:rFonts w:cs="Arial"/>
                <w:b/>
                <w:sz w:val="24"/>
                <w:szCs w:val="24"/>
              </w:rPr>
            </w:pPr>
          </w:p>
        </w:tc>
        <w:tc>
          <w:tcPr>
            <w:tcW w:w="9037" w:type="dxa"/>
            <w:gridSpan w:val="31"/>
            <w:vAlign w:val="center"/>
          </w:tcPr>
          <w:p w14:paraId="16879095" w14:textId="77777777" w:rsidR="00635290" w:rsidRPr="004138C4" w:rsidRDefault="004138C4" w:rsidP="00F305B6">
            <w:pPr>
              <w:spacing w:before="120" w:after="120"/>
              <w:rPr>
                <w:rFonts w:cs="Arial"/>
                <w:b/>
                <w:sz w:val="24"/>
                <w:szCs w:val="24"/>
              </w:rPr>
            </w:pPr>
            <w:r>
              <w:rPr>
                <w:rFonts w:cs="Arial"/>
                <w:b/>
                <w:sz w:val="24"/>
                <w:szCs w:val="24"/>
              </w:rPr>
              <w:t xml:space="preserve">All job descriptions reflect the importance of equality within </w:t>
            </w:r>
            <w:r w:rsidRPr="004138C4">
              <w:rPr>
                <w:rFonts w:cs="Arial"/>
                <w:b/>
                <w:i/>
                <w:sz w:val="24"/>
                <w:szCs w:val="24"/>
              </w:rPr>
              <w:t>safe</w:t>
            </w:r>
            <w:r w:rsidRPr="004138C4">
              <w:rPr>
                <w:rFonts w:cs="Arial"/>
                <w:b/>
                <w:sz w:val="24"/>
                <w:szCs w:val="24"/>
              </w:rPr>
              <w:t>food</w:t>
            </w:r>
            <w:r>
              <w:rPr>
                <w:rFonts w:cs="Arial"/>
                <w:b/>
                <w:sz w:val="24"/>
                <w:szCs w:val="24"/>
              </w:rPr>
              <w:t xml:space="preserve"> </w:t>
            </w:r>
          </w:p>
        </w:tc>
      </w:tr>
      <w:tr w:rsidR="00F25F10" w:rsidRPr="009D26F3" w14:paraId="4AA10323" w14:textId="77777777" w:rsidTr="000B7756">
        <w:tc>
          <w:tcPr>
            <w:tcW w:w="608" w:type="dxa"/>
          </w:tcPr>
          <w:p w14:paraId="5F4BAB1E" w14:textId="77777777" w:rsidR="00F25F10" w:rsidRPr="009D2CD7" w:rsidRDefault="00F25F10" w:rsidP="00F305B6">
            <w:pPr>
              <w:pStyle w:val="ListNumber"/>
              <w:numPr>
                <w:ilvl w:val="0"/>
                <w:numId w:val="0"/>
              </w:numPr>
              <w:rPr>
                <w:b/>
                <w:sz w:val="24"/>
                <w:szCs w:val="24"/>
              </w:rPr>
            </w:pPr>
          </w:p>
        </w:tc>
        <w:tc>
          <w:tcPr>
            <w:tcW w:w="9037" w:type="dxa"/>
            <w:gridSpan w:val="31"/>
          </w:tcPr>
          <w:p w14:paraId="74F08812" w14:textId="77777777" w:rsidR="00F25F10" w:rsidRPr="00D96F15" w:rsidRDefault="00F25F10" w:rsidP="00CD20E3">
            <w:pPr>
              <w:pStyle w:val="ListNumber"/>
              <w:numPr>
                <w:ilvl w:val="0"/>
                <w:numId w:val="0"/>
              </w:numPr>
              <w:rPr>
                <w:sz w:val="16"/>
                <w:szCs w:val="16"/>
              </w:rPr>
            </w:pPr>
          </w:p>
        </w:tc>
      </w:tr>
      <w:tr w:rsidR="00F305B6" w:rsidRPr="009D26F3" w14:paraId="0BEA8171" w14:textId="77777777" w:rsidTr="000B7756">
        <w:tc>
          <w:tcPr>
            <w:tcW w:w="608" w:type="dxa"/>
          </w:tcPr>
          <w:p w14:paraId="1E02456F" w14:textId="77777777" w:rsidR="00F305B6" w:rsidRPr="009D26F3" w:rsidRDefault="00CB7E48" w:rsidP="00F305B6">
            <w:pPr>
              <w:pStyle w:val="ListNumber"/>
              <w:numPr>
                <w:ilvl w:val="0"/>
                <w:numId w:val="0"/>
              </w:numPr>
              <w:rPr>
                <w:b/>
                <w:sz w:val="24"/>
                <w:szCs w:val="24"/>
              </w:rPr>
            </w:pPr>
            <w:r w:rsidRPr="009D2CD7">
              <w:rPr>
                <w:b/>
                <w:sz w:val="24"/>
                <w:szCs w:val="24"/>
              </w:rPr>
              <w:t>5</w:t>
            </w:r>
          </w:p>
        </w:tc>
        <w:tc>
          <w:tcPr>
            <w:tcW w:w="9037" w:type="dxa"/>
            <w:gridSpan w:val="31"/>
          </w:tcPr>
          <w:p w14:paraId="582E867E" w14:textId="77777777" w:rsidR="00F305B6" w:rsidRPr="009D26F3" w:rsidRDefault="00F305B6" w:rsidP="001B1713">
            <w:pPr>
              <w:pStyle w:val="ListNumber"/>
              <w:numPr>
                <w:ilvl w:val="0"/>
                <w:numId w:val="0"/>
              </w:numPr>
              <w:rPr>
                <w:b/>
                <w:sz w:val="24"/>
                <w:szCs w:val="24"/>
              </w:rPr>
            </w:pPr>
            <w:r w:rsidRPr="009D26F3">
              <w:rPr>
                <w:sz w:val="24"/>
                <w:szCs w:val="24"/>
              </w:rPr>
              <w:t xml:space="preserve">Were the Section 75 statutory duties integrated within performance plans during the </w:t>
            </w:r>
            <w:r w:rsidR="009D26F3" w:rsidRPr="009D26F3">
              <w:rPr>
                <w:sz w:val="24"/>
                <w:szCs w:val="24"/>
              </w:rPr>
              <w:t>201</w:t>
            </w:r>
            <w:r w:rsidR="000D0A70">
              <w:rPr>
                <w:sz w:val="24"/>
                <w:szCs w:val="24"/>
              </w:rPr>
              <w:t>5</w:t>
            </w:r>
            <w:r w:rsidR="009D26F3" w:rsidRPr="009D26F3">
              <w:rPr>
                <w:sz w:val="24"/>
                <w:szCs w:val="24"/>
              </w:rPr>
              <w:t>-1</w:t>
            </w:r>
            <w:r w:rsidR="000D0A70">
              <w:rPr>
                <w:sz w:val="24"/>
                <w:szCs w:val="24"/>
              </w:rPr>
              <w:t>6</w:t>
            </w:r>
            <w:r w:rsidRPr="009D26F3">
              <w:rPr>
                <w:sz w:val="24"/>
                <w:szCs w:val="24"/>
              </w:rPr>
              <w:t xml:space="preserve"> reporting period?</w:t>
            </w:r>
            <w:r w:rsidR="009D26F3" w:rsidRPr="009D26F3">
              <w:rPr>
                <w:sz w:val="24"/>
                <w:szCs w:val="24"/>
              </w:rPr>
              <w:t xml:space="preserve"> </w:t>
            </w:r>
            <w:r w:rsidR="009D26F3" w:rsidRPr="009D26F3">
              <w:rPr>
                <w:rFonts w:cs="Arial"/>
                <w:i/>
                <w:sz w:val="24"/>
                <w:szCs w:val="24"/>
              </w:rPr>
              <w:t>(tick one box only)</w:t>
            </w:r>
          </w:p>
        </w:tc>
      </w:tr>
      <w:tr w:rsidR="00F305B6" w:rsidRPr="009D26F3" w14:paraId="211E3A37" w14:textId="77777777" w:rsidTr="000B7756">
        <w:trPr>
          <w:trHeight w:val="120"/>
        </w:trPr>
        <w:tc>
          <w:tcPr>
            <w:tcW w:w="608" w:type="dxa"/>
            <w:vMerge w:val="restart"/>
          </w:tcPr>
          <w:p w14:paraId="3E749495" w14:textId="77777777" w:rsidR="00F305B6" w:rsidRPr="009D26F3" w:rsidRDefault="00F305B6" w:rsidP="00A475A4">
            <w:pPr>
              <w:spacing w:before="120" w:after="120"/>
              <w:rPr>
                <w:rFonts w:cs="Arial"/>
                <w:b/>
                <w:sz w:val="24"/>
                <w:szCs w:val="24"/>
              </w:rPr>
            </w:pPr>
          </w:p>
        </w:tc>
        <w:tc>
          <w:tcPr>
            <w:tcW w:w="838" w:type="dxa"/>
            <w:gridSpan w:val="3"/>
          </w:tcPr>
          <w:p w14:paraId="1974EB60" w14:textId="77777777" w:rsidR="00F305B6" w:rsidRPr="004138C4" w:rsidRDefault="004138C4" w:rsidP="00F305B6">
            <w:pPr>
              <w:spacing w:before="120" w:after="120"/>
              <w:jc w:val="right"/>
              <w:rPr>
                <w:rFonts w:cs="Arial"/>
                <w:b/>
                <w:sz w:val="24"/>
                <w:szCs w:val="24"/>
              </w:rPr>
            </w:pPr>
            <w:r w:rsidRPr="004138C4">
              <w:rPr>
                <w:rFonts w:cs="Arial"/>
                <w:b/>
                <w:sz w:val="24"/>
                <w:szCs w:val="24"/>
              </w:rPr>
              <w:t>X</w:t>
            </w:r>
          </w:p>
        </w:tc>
        <w:tc>
          <w:tcPr>
            <w:tcW w:w="8199" w:type="dxa"/>
            <w:gridSpan w:val="28"/>
          </w:tcPr>
          <w:p w14:paraId="35769426" w14:textId="77777777" w:rsidR="00F305B6" w:rsidRPr="009D26F3" w:rsidRDefault="00F305B6" w:rsidP="00F305B6">
            <w:pPr>
              <w:spacing w:before="120" w:after="120"/>
              <w:rPr>
                <w:rFonts w:cs="Arial"/>
                <w:sz w:val="24"/>
                <w:szCs w:val="24"/>
              </w:rPr>
            </w:pPr>
            <w:r w:rsidRPr="009D26F3">
              <w:rPr>
                <w:rFonts w:cs="Arial"/>
                <w:sz w:val="24"/>
                <w:szCs w:val="24"/>
              </w:rPr>
              <w:t>Yes, organisation wide</w:t>
            </w:r>
          </w:p>
        </w:tc>
      </w:tr>
      <w:tr w:rsidR="00F305B6" w:rsidRPr="009D26F3" w14:paraId="338E1BE0" w14:textId="77777777" w:rsidTr="000B7756">
        <w:trPr>
          <w:trHeight w:val="119"/>
        </w:trPr>
        <w:tc>
          <w:tcPr>
            <w:tcW w:w="608" w:type="dxa"/>
            <w:vMerge/>
          </w:tcPr>
          <w:p w14:paraId="1FAC239A" w14:textId="77777777" w:rsidR="00F305B6" w:rsidRPr="009D26F3" w:rsidRDefault="00F305B6" w:rsidP="00A475A4">
            <w:pPr>
              <w:spacing w:before="120" w:after="120"/>
              <w:rPr>
                <w:rFonts w:cs="Arial"/>
                <w:b/>
                <w:sz w:val="24"/>
                <w:szCs w:val="24"/>
              </w:rPr>
            </w:pPr>
          </w:p>
        </w:tc>
        <w:tc>
          <w:tcPr>
            <w:tcW w:w="838" w:type="dxa"/>
            <w:gridSpan w:val="3"/>
          </w:tcPr>
          <w:p w14:paraId="29DE99B2" w14:textId="77777777" w:rsidR="00F305B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F305B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5BBB17D5" w14:textId="77777777" w:rsidR="00F305B6" w:rsidRPr="009D26F3" w:rsidRDefault="00F305B6" w:rsidP="00F305B6">
            <w:pPr>
              <w:spacing w:before="120" w:after="120"/>
              <w:rPr>
                <w:rFonts w:cs="Arial"/>
                <w:sz w:val="24"/>
                <w:szCs w:val="24"/>
              </w:rPr>
            </w:pPr>
            <w:r w:rsidRPr="009D26F3">
              <w:rPr>
                <w:rFonts w:cs="Arial"/>
                <w:sz w:val="24"/>
                <w:szCs w:val="24"/>
              </w:rPr>
              <w:t>Yes, some departments/jobs</w:t>
            </w:r>
          </w:p>
        </w:tc>
      </w:tr>
      <w:tr w:rsidR="00F305B6" w:rsidRPr="009D26F3" w14:paraId="48E538E3" w14:textId="77777777" w:rsidTr="000B7756">
        <w:trPr>
          <w:trHeight w:val="119"/>
        </w:trPr>
        <w:tc>
          <w:tcPr>
            <w:tcW w:w="608" w:type="dxa"/>
            <w:vMerge/>
          </w:tcPr>
          <w:p w14:paraId="6DD01D84" w14:textId="77777777" w:rsidR="00F305B6" w:rsidRPr="009D26F3" w:rsidRDefault="00F305B6" w:rsidP="00A475A4">
            <w:pPr>
              <w:spacing w:before="120" w:after="120"/>
              <w:rPr>
                <w:rFonts w:cs="Arial"/>
                <w:b/>
                <w:sz w:val="24"/>
                <w:szCs w:val="24"/>
              </w:rPr>
            </w:pPr>
          </w:p>
        </w:tc>
        <w:tc>
          <w:tcPr>
            <w:tcW w:w="838" w:type="dxa"/>
            <w:gridSpan w:val="3"/>
          </w:tcPr>
          <w:p w14:paraId="6409332F" w14:textId="77777777" w:rsidR="00F305B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F305B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4FFD7102" w14:textId="77777777" w:rsidR="00F305B6" w:rsidRPr="009D26F3" w:rsidRDefault="00F305B6" w:rsidP="00F305B6">
            <w:pPr>
              <w:spacing w:before="120" w:after="120"/>
              <w:rPr>
                <w:rFonts w:cs="Arial"/>
                <w:sz w:val="24"/>
                <w:szCs w:val="24"/>
              </w:rPr>
            </w:pPr>
            <w:r w:rsidRPr="009D26F3">
              <w:rPr>
                <w:rFonts w:cs="Arial"/>
                <w:sz w:val="24"/>
                <w:szCs w:val="24"/>
              </w:rPr>
              <w:t>No, this is not an Equality Scheme commitment</w:t>
            </w:r>
          </w:p>
        </w:tc>
      </w:tr>
      <w:tr w:rsidR="00F305B6" w:rsidRPr="009D26F3" w14:paraId="046E7A48" w14:textId="77777777" w:rsidTr="000B7756">
        <w:trPr>
          <w:trHeight w:val="119"/>
        </w:trPr>
        <w:tc>
          <w:tcPr>
            <w:tcW w:w="608" w:type="dxa"/>
            <w:vMerge/>
          </w:tcPr>
          <w:p w14:paraId="1CC42A2B" w14:textId="77777777" w:rsidR="00F305B6" w:rsidRPr="009D26F3" w:rsidRDefault="00F305B6" w:rsidP="00A475A4">
            <w:pPr>
              <w:spacing w:before="120" w:after="120"/>
              <w:rPr>
                <w:rFonts w:cs="Arial"/>
                <w:b/>
                <w:sz w:val="24"/>
                <w:szCs w:val="24"/>
              </w:rPr>
            </w:pPr>
          </w:p>
        </w:tc>
        <w:tc>
          <w:tcPr>
            <w:tcW w:w="838" w:type="dxa"/>
            <w:gridSpan w:val="3"/>
          </w:tcPr>
          <w:p w14:paraId="2C9274F6" w14:textId="77777777" w:rsidR="00F305B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F305B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099DC3D5" w14:textId="77777777" w:rsidR="00F305B6" w:rsidRPr="009D26F3" w:rsidRDefault="00F305B6" w:rsidP="001B1713">
            <w:pPr>
              <w:spacing w:before="120" w:after="120"/>
              <w:rPr>
                <w:rFonts w:cs="Arial"/>
                <w:sz w:val="24"/>
                <w:szCs w:val="24"/>
              </w:rPr>
            </w:pPr>
            <w:r w:rsidRPr="009D26F3">
              <w:rPr>
                <w:rFonts w:cs="Arial"/>
                <w:sz w:val="24"/>
                <w:szCs w:val="24"/>
              </w:rPr>
              <w:t xml:space="preserve">No, this is scheduled for later in </w:t>
            </w:r>
            <w:r w:rsidR="001B1713">
              <w:rPr>
                <w:rFonts w:cs="Arial"/>
                <w:sz w:val="24"/>
                <w:szCs w:val="24"/>
              </w:rPr>
              <w:t xml:space="preserve">the </w:t>
            </w:r>
            <w:r w:rsidRPr="009D26F3">
              <w:rPr>
                <w:rFonts w:cs="Arial"/>
                <w:sz w:val="24"/>
                <w:szCs w:val="24"/>
              </w:rPr>
              <w:t>Equality Scheme, or has already been done</w:t>
            </w:r>
          </w:p>
        </w:tc>
      </w:tr>
      <w:tr w:rsidR="00F305B6" w:rsidRPr="009D26F3" w14:paraId="67DF4656" w14:textId="77777777" w:rsidTr="000B7756">
        <w:trPr>
          <w:trHeight w:val="119"/>
        </w:trPr>
        <w:tc>
          <w:tcPr>
            <w:tcW w:w="608" w:type="dxa"/>
            <w:vMerge/>
          </w:tcPr>
          <w:p w14:paraId="1D55BC9A" w14:textId="77777777" w:rsidR="00F305B6" w:rsidRPr="009D26F3" w:rsidRDefault="00F305B6" w:rsidP="00A475A4">
            <w:pPr>
              <w:spacing w:before="120" w:after="120"/>
              <w:rPr>
                <w:rFonts w:cs="Arial"/>
                <w:b/>
                <w:sz w:val="24"/>
                <w:szCs w:val="24"/>
              </w:rPr>
            </w:pPr>
          </w:p>
        </w:tc>
        <w:tc>
          <w:tcPr>
            <w:tcW w:w="838" w:type="dxa"/>
            <w:gridSpan w:val="3"/>
          </w:tcPr>
          <w:p w14:paraId="7D312C5E" w14:textId="77777777" w:rsidR="00F305B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F305B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62801CD7" w14:textId="77777777" w:rsidR="00F305B6" w:rsidRPr="009D26F3" w:rsidRDefault="00F305B6" w:rsidP="00F305B6">
            <w:pPr>
              <w:spacing w:before="120" w:after="120"/>
              <w:rPr>
                <w:rFonts w:cs="Arial"/>
                <w:sz w:val="24"/>
                <w:szCs w:val="24"/>
              </w:rPr>
            </w:pPr>
            <w:r w:rsidRPr="009D26F3">
              <w:rPr>
                <w:rFonts w:cs="Arial"/>
                <w:sz w:val="24"/>
                <w:szCs w:val="24"/>
              </w:rPr>
              <w:t>Not applicable</w:t>
            </w:r>
          </w:p>
        </w:tc>
      </w:tr>
      <w:tr w:rsidR="00F25F10" w:rsidRPr="009D26F3" w14:paraId="1DC7981D" w14:textId="77777777" w:rsidTr="000B7756">
        <w:tc>
          <w:tcPr>
            <w:tcW w:w="608" w:type="dxa"/>
          </w:tcPr>
          <w:p w14:paraId="7B9A3019" w14:textId="77777777" w:rsidR="00F25F10" w:rsidRPr="009D26F3" w:rsidRDefault="00F25F10" w:rsidP="00F25F10">
            <w:pPr>
              <w:spacing w:before="120" w:after="120"/>
              <w:rPr>
                <w:rFonts w:cs="Arial"/>
                <w:b/>
                <w:sz w:val="24"/>
                <w:szCs w:val="24"/>
              </w:rPr>
            </w:pPr>
          </w:p>
        </w:tc>
        <w:tc>
          <w:tcPr>
            <w:tcW w:w="9037" w:type="dxa"/>
            <w:gridSpan w:val="31"/>
            <w:vAlign w:val="center"/>
          </w:tcPr>
          <w:p w14:paraId="65342DA2" w14:textId="77777777" w:rsidR="00F25F10" w:rsidRPr="009D26F3" w:rsidRDefault="00F25F10" w:rsidP="00F25F10">
            <w:pPr>
              <w:spacing w:before="120" w:after="120"/>
              <w:rPr>
                <w:rFonts w:cs="Arial"/>
                <w:sz w:val="24"/>
                <w:szCs w:val="24"/>
              </w:rPr>
            </w:pPr>
            <w:r w:rsidRPr="009D26F3">
              <w:rPr>
                <w:rFonts w:cs="Arial"/>
                <w:sz w:val="24"/>
                <w:szCs w:val="24"/>
              </w:rPr>
              <w:t>Please provide any details and examples:</w:t>
            </w:r>
          </w:p>
        </w:tc>
      </w:tr>
      <w:tr w:rsidR="00F25F10" w:rsidRPr="009D26F3" w14:paraId="160F1662" w14:textId="77777777" w:rsidTr="00D96F15">
        <w:trPr>
          <w:trHeight w:val="479"/>
        </w:trPr>
        <w:tc>
          <w:tcPr>
            <w:tcW w:w="608" w:type="dxa"/>
          </w:tcPr>
          <w:p w14:paraId="0D235878" w14:textId="77777777" w:rsidR="00F25F10" w:rsidRPr="009D26F3" w:rsidRDefault="00F25F10" w:rsidP="00F25F10">
            <w:pPr>
              <w:spacing w:before="120" w:after="120"/>
              <w:rPr>
                <w:rFonts w:cs="Arial"/>
                <w:b/>
                <w:sz w:val="24"/>
                <w:szCs w:val="24"/>
              </w:rPr>
            </w:pPr>
          </w:p>
        </w:tc>
        <w:tc>
          <w:tcPr>
            <w:tcW w:w="9037" w:type="dxa"/>
            <w:gridSpan w:val="31"/>
            <w:vAlign w:val="center"/>
          </w:tcPr>
          <w:p w14:paraId="2005B575" w14:textId="77777777" w:rsidR="00635290" w:rsidRPr="009D26F3" w:rsidRDefault="004138C4" w:rsidP="00F25F10">
            <w:pPr>
              <w:spacing w:before="120" w:after="120"/>
              <w:rPr>
                <w:rFonts w:cs="Arial"/>
                <w:sz w:val="24"/>
                <w:szCs w:val="24"/>
              </w:rPr>
            </w:pPr>
            <w:r>
              <w:rPr>
                <w:rFonts w:cs="Arial"/>
                <w:b/>
                <w:i/>
                <w:sz w:val="24"/>
                <w:szCs w:val="24"/>
              </w:rPr>
              <w:t>s</w:t>
            </w:r>
            <w:r w:rsidRPr="004138C4">
              <w:rPr>
                <w:rFonts w:cs="Arial"/>
                <w:b/>
                <w:i/>
                <w:sz w:val="24"/>
                <w:szCs w:val="24"/>
              </w:rPr>
              <w:t>afe</w:t>
            </w:r>
            <w:r w:rsidRPr="004138C4">
              <w:rPr>
                <w:rFonts w:cs="Arial"/>
                <w:b/>
                <w:sz w:val="24"/>
                <w:szCs w:val="24"/>
              </w:rPr>
              <w:t>food</w:t>
            </w:r>
            <w:r>
              <w:rPr>
                <w:rFonts w:cs="Arial"/>
                <w:sz w:val="24"/>
                <w:szCs w:val="24"/>
              </w:rPr>
              <w:t xml:space="preserve">’s </w:t>
            </w:r>
            <w:r w:rsidRPr="004138C4">
              <w:rPr>
                <w:rFonts w:cs="Arial"/>
                <w:b/>
                <w:sz w:val="24"/>
                <w:szCs w:val="24"/>
              </w:rPr>
              <w:t>business planning process includes a commitment to S75 statutory duties.</w:t>
            </w:r>
          </w:p>
        </w:tc>
      </w:tr>
      <w:tr w:rsidR="00D96F15" w:rsidRPr="00D96F15" w14:paraId="65E1B5E2" w14:textId="77777777" w:rsidTr="000B7756">
        <w:trPr>
          <w:gridAfter w:val="31"/>
          <w:wAfter w:w="9037" w:type="dxa"/>
        </w:trPr>
        <w:tc>
          <w:tcPr>
            <w:tcW w:w="608" w:type="dxa"/>
          </w:tcPr>
          <w:p w14:paraId="5BDA6F03" w14:textId="77777777" w:rsidR="00D96F15" w:rsidRPr="00CD20E3" w:rsidRDefault="00D96F15" w:rsidP="00635290">
            <w:pPr>
              <w:rPr>
                <w:rFonts w:cs="Arial"/>
                <w:b/>
                <w:sz w:val="24"/>
                <w:szCs w:val="24"/>
              </w:rPr>
            </w:pPr>
          </w:p>
        </w:tc>
      </w:tr>
      <w:tr w:rsidR="00F305B6" w:rsidRPr="009D26F3" w14:paraId="580916A8" w14:textId="77777777" w:rsidTr="000B7756">
        <w:tc>
          <w:tcPr>
            <w:tcW w:w="608" w:type="dxa"/>
          </w:tcPr>
          <w:p w14:paraId="1F0B793E" w14:textId="77777777" w:rsidR="00F305B6" w:rsidRPr="000D1CE4" w:rsidRDefault="00F305B6" w:rsidP="00F305B6">
            <w:pPr>
              <w:spacing w:before="120" w:after="120"/>
              <w:rPr>
                <w:rFonts w:cs="Arial"/>
                <w:b/>
                <w:sz w:val="24"/>
                <w:szCs w:val="24"/>
                <w:highlight w:val="yellow"/>
              </w:rPr>
            </w:pPr>
          </w:p>
        </w:tc>
        <w:tc>
          <w:tcPr>
            <w:tcW w:w="9037" w:type="dxa"/>
            <w:gridSpan w:val="31"/>
          </w:tcPr>
          <w:p w14:paraId="163706B5" w14:textId="77777777" w:rsidR="00F305B6" w:rsidRPr="009D26F3" w:rsidRDefault="00F305B6" w:rsidP="001B1713">
            <w:pPr>
              <w:spacing w:before="120" w:after="120"/>
              <w:rPr>
                <w:rFonts w:cs="Arial"/>
                <w:sz w:val="24"/>
                <w:szCs w:val="24"/>
              </w:rPr>
            </w:pPr>
            <w:r w:rsidRPr="009D26F3">
              <w:rPr>
                <w:rFonts w:cs="Arial"/>
                <w:sz w:val="24"/>
                <w:szCs w:val="24"/>
              </w:rPr>
              <w:t xml:space="preserve">In the </w:t>
            </w:r>
            <w:r w:rsidR="009D26F3" w:rsidRPr="009D26F3">
              <w:rPr>
                <w:rFonts w:cs="Arial"/>
                <w:sz w:val="24"/>
                <w:szCs w:val="24"/>
              </w:rPr>
              <w:t>201</w:t>
            </w:r>
            <w:r w:rsidR="000D0A70">
              <w:rPr>
                <w:rFonts w:cs="Arial"/>
                <w:sz w:val="24"/>
                <w:szCs w:val="24"/>
              </w:rPr>
              <w:t>5</w:t>
            </w:r>
            <w:r w:rsidR="009D26F3" w:rsidRPr="009D26F3">
              <w:rPr>
                <w:rFonts w:cs="Arial"/>
                <w:sz w:val="24"/>
                <w:szCs w:val="24"/>
              </w:rPr>
              <w:t>-1</w:t>
            </w:r>
            <w:r w:rsidR="000D0A70">
              <w:rPr>
                <w:rFonts w:cs="Arial"/>
                <w:sz w:val="24"/>
                <w:szCs w:val="24"/>
              </w:rPr>
              <w:t>6</w:t>
            </w:r>
            <w:r w:rsidRPr="009D26F3">
              <w:rPr>
                <w:rFonts w:cs="Arial"/>
                <w:sz w:val="24"/>
                <w:szCs w:val="24"/>
              </w:rPr>
              <w:t xml:space="preserve"> reporting period</w:t>
            </w:r>
            <w:r w:rsidR="006A4742">
              <w:rPr>
                <w:rFonts w:cs="Arial"/>
                <w:sz w:val="24"/>
                <w:szCs w:val="24"/>
              </w:rPr>
              <w:t xml:space="preserve"> </w:t>
            </w:r>
            <w:r w:rsidR="001B1713">
              <w:rPr>
                <w:rFonts w:cs="Arial"/>
                <w:sz w:val="24"/>
                <w:szCs w:val="24"/>
              </w:rPr>
              <w:t>were</w:t>
            </w:r>
            <w:r w:rsidR="00CD20E3">
              <w:rPr>
                <w:rFonts w:cs="Arial"/>
                <w:b/>
                <w:sz w:val="24"/>
                <w:szCs w:val="24"/>
              </w:rPr>
              <w:t xml:space="preserve"> </w:t>
            </w:r>
            <w:r w:rsidRPr="00635290">
              <w:rPr>
                <w:rFonts w:cs="Arial"/>
                <w:b/>
                <w:sz w:val="24"/>
                <w:szCs w:val="24"/>
              </w:rPr>
              <w:t>objectives</w:t>
            </w:r>
            <w:r w:rsidR="00CD20E3" w:rsidRPr="00635290">
              <w:rPr>
                <w:rFonts w:cs="Arial"/>
                <w:b/>
                <w:sz w:val="24"/>
                <w:szCs w:val="24"/>
              </w:rPr>
              <w:t>/</w:t>
            </w:r>
            <w:r w:rsidR="00AD7A86" w:rsidRPr="00635290">
              <w:rPr>
                <w:rFonts w:cs="Arial"/>
                <w:b/>
                <w:sz w:val="24"/>
                <w:szCs w:val="24"/>
              </w:rPr>
              <w:t xml:space="preserve"> </w:t>
            </w:r>
            <w:r w:rsidRPr="00635290">
              <w:rPr>
                <w:rFonts w:cs="Arial"/>
                <w:b/>
                <w:sz w:val="24"/>
                <w:szCs w:val="24"/>
              </w:rPr>
              <w:t>targets</w:t>
            </w:r>
            <w:r w:rsidR="00CD20E3" w:rsidRPr="00635290">
              <w:rPr>
                <w:rFonts w:cs="Arial"/>
                <w:b/>
                <w:sz w:val="24"/>
                <w:szCs w:val="24"/>
              </w:rPr>
              <w:t>/</w:t>
            </w:r>
            <w:r w:rsidR="00AD7A86" w:rsidRPr="00635290">
              <w:rPr>
                <w:rFonts w:cs="Arial"/>
                <w:b/>
                <w:sz w:val="24"/>
                <w:szCs w:val="24"/>
              </w:rPr>
              <w:t xml:space="preserve"> </w:t>
            </w:r>
            <w:r w:rsidR="00CD20E3" w:rsidRPr="00635290">
              <w:rPr>
                <w:rFonts w:cs="Arial"/>
                <w:b/>
                <w:sz w:val="24"/>
                <w:szCs w:val="24"/>
              </w:rPr>
              <w:t>performance measures</w:t>
            </w:r>
            <w:r w:rsidRPr="00635290">
              <w:rPr>
                <w:rFonts w:cs="Arial"/>
                <w:b/>
                <w:sz w:val="24"/>
                <w:szCs w:val="24"/>
              </w:rPr>
              <w:t xml:space="preserve"> </w:t>
            </w:r>
            <w:r w:rsidRPr="009D26F3">
              <w:rPr>
                <w:rFonts w:cs="Arial"/>
                <w:sz w:val="24"/>
                <w:szCs w:val="24"/>
              </w:rPr>
              <w:t xml:space="preserve">relating to the Section 75 statutory duties </w:t>
            </w:r>
            <w:r w:rsidR="001B1713" w:rsidRPr="001B1713">
              <w:rPr>
                <w:rFonts w:cs="Arial"/>
                <w:b/>
                <w:sz w:val="24"/>
                <w:szCs w:val="24"/>
              </w:rPr>
              <w:t>integrated</w:t>
            </w:r>
            <w:r w:rsidR="001B1713">
              <w:rPr>
                <w:rFonts w:cs="Arial"/>
                <w:sz w:val="24"/>
                <w:szCs w:val="24"/>
              </w:rPr>
              <w:t xml:space="preserve"> into </w:t>
            </w:r>
            <w:r w:rsidR="00CD20E3">
              <w:rPr>
                <w:rFonts w:cs="Arial"/>
                <w:sz w:val="24"/>
                <w:szCs w:val="24"/>
              </w:rPr>
              <w:t xml:space="preserve">corporate plans, strategic planning and/or </w:t>
            </w:r>
            <w:r w:rsidRPr="009D26F3">
              <w:rPr>
                <w:rFonts w:cs="Arial"/>
                <w:sz w:val="24"/>
                <w:szCs w:val="24"/>
              </w:rPr>
              <w:t xml:space="preserve">operational </w:t>
            </w:r>
            <w:r w:rsidRPr="00AD7A86">
              <w:rPr>
                <w:rFonts w:cs="Arial"/>
                <w:sz w:val="24"/>
                <w:szCs w:val="24"/>
              </w:rPr>
              <w:t>business plans</w:t>
            </w:r>
            <w:r w:rsidRPr="009D26F3">
              <w:rPr>
                <w:rFonts w:cs="Arial"/>
                <w:sz w:val="24"/>
                <w:szCs w:val="24"/>
              </w:rPr>
              <w:t>?</w:t>
            </w:r>
            <w:r w:rsidR="009D26F3" w:rsidRPr="009D26F3">
              <w:rPr>
                <w:rFonts w:cs="Arial"/>
                <w:sz w:val="24"/>
                <w:szCs w:val="24"/>
              </w:rPr>
              <w:t xml:space="preserve"> </w:t>
            </w:r>
            <w:r w:rsidR="009D26F3" w:rsidRPr="009D26F3">
              <w:rPr>
                <w:rFonts w:cs="Arial"/>
                <w:i/>
                <w:sz w:val="24"/>
                <w:szCs w:val="24"/>
              </w:rPr>
              <w:t>(</w:t>
            </w:r>
            <w:r w:rsidR="006A4742">
              <w:rPr>
                <w:rFonts w:cs="Arial"/>
                <w:i/>
                <w:sz w:val="24"/>
                <w:szCs w:val="24"/>
              </w:rPr>
              <w:t>tick all that apply</w:t>
            </w:r>
            <w:r w:rsidR="009D26F3" w:rsidRPr="009D26F3">
              <w:rPr>
                <w:rFonts w:cs="Arial"/>
                <w:i/>
                <w:sz w:val="24"/>
                <w:szCs w:val="24"/>
              </w:rPr>
              <w:t>)</w:t>
            </w:r>
          </w:p>
        </w:tc>
      </w:tr>
      <w:tr w:rsidR="00AD7A86" w:rsidRPr="009D26F3" w14:paraId="53C08845" w14:textId="77777777" w:rsidTr="00D96F15">
        <w:trPr>
          <w:trHeight w:val="507"/>
        </w:trPr>
        <w:tc>
          <w:tcPr>
            <w:tcW w:w="608" w:type="dxa"/>
            <w:vMerge w:val="restart"/>
          </w:tcPr>
          <w:p w14:paraId="6FB7211E" w14:textId="77777777" w:rsidR="00AD7A86" w:rsidRPr="009D26F3" w:rsidRDefault="00AD7A86" w:rsidP="00A475A4">
            <w:pPr>
              <w:spacing w:before="120" w:after="120"/>
              <w:rPr>
                <w:rFonts w:cs="Arial"/>
                <w:b/>
                <w:sz w:val="24"/>
                <w:szCs w:val="24"/>
              </w:rPr>
            </w:pPr>
          </w:p>
        </w:tc>
        <w:tc>
          <w:tcPr>
            <w:tcW w:w="838" w:type="dxa"/>
            <w:gridSpan w:val="3"/>
          </w:tcPr>
          <w:p w14:paraId="5F7E5FED" w14:textId="77777777" w:rsidR="00AD7A8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0E32F3D2" w14:textId="77777777" w:rsidR="00AD7A86" w:rsidRPr="009D26F3" w:rsidRDefault="00AD7A86" w:rsidP="001B1713">
            <w:pPr>
              <w:spacing w:before="120" w:after="120"/>
              <w:rPr>
                <w:rFonts w:cs="Arial"/>
                <w:sz w:val="24"/>
                <w:szCs w:val="24"/>
              </w:rPr>
            </w:pPr>
            <w:r>
              <w:rPr>
                <w:rFonts w:cs="Arial"/>
                <w:sz w:val="24"/>
                <w:szCs w:val="24"/>
              </w:rPr>
              <w:t xml:space="preserve">Yes, through the work to prepare or develop </w:t>
            </w:r>
            <w:r w:rsidR="001B1713">
              <w:rPr>
                <w:rFonts w:cs="Arial"/>
                <w:sz w:val="24"/>
                <w:szCs w:val="24"/>
              </w:rPr>
              <w:t>the</w:t>
            </w:r>
            <w:r>
              <w:rPr>
                <w:rFonts w:cs="Arial"/>
                <w:sz w:val="24"/>
                <w:szCs w:val="24"/>
              </w:rPr>
              <w:t xml:space="preserve"> new corporate plan</w:t>
            </w:r>
            <w:r w:rsidRPr="009D26F3">
              <w:rPr>
                <w:rFonts w:cs="Arial"/>
                <w:sz w:val="24"/>
                <w:szCs w:val="24"/>
              </w:rPr>
              <w:t xml:space="preserve"> </w:t>
            </w:r>
          </w:p>
        </w:tc>
      </w:tr>
      <w:tr w:rsidR="00AD7A86" w:rsidRPr="009D26F3" w14:paraId="77704F9D" w14:textId="77777777" w:rsidTr="000B7756">
        <w:trPr>
          <w:trHeight w:val="99"/>
        </w:trPr>
        <w:tc>
          <w:tcPr>
            <w:tcW w:w="608" w:type="dxa"/>
            <w:vMerge/>
          </w:tcPr>
          <w:p w14:paraId="1C3895C3" w14:textId="77777777" w:rsidR="00AD7A86" w:rsidRPr="009D26F3" w:rsidRDefault="00AD7A86" w:rsidP="00A475A4">
            <w:pPr>
              <w:spacing w:before="120" w:after="120"/>
              <w:rPr>
                <w:rFonts w:cs="Arial"/>
                <w:b/>
                <w:sz w:val="24"/>
                <w:szCs w:val="24"/>
              </w:rPr>
            </w:pPr>
          </w:p>
        </w:tc>
        <w:tc>
          <w:tcPr>
            <w:tcW w:w="838" w:type="dxa"/>
            <w:gridSpan w:val="3"/>
          </w:tcPr>
          <w:p w14:paraId="41D61363" w14:textId="77777777" w:rsidR="00AD7A8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4CB2839F" w14:textId="77777777" w:rsidR="00AD7A86" w:rsidRPr="009D26F3" w:rsidRDefault="00AD7A86" w:rsidP="00F305B6">
            <w:pPr>
              <w:spacing w:before="120" w:after="120"/>
              <w:rPr>
                <w:rFonts w:cs="Arial"/>
                <w:sz w:val="24"/>
                <w:szCs w:val="24"/>
              </w:rPr>
            </w:pPr>
            <w:r w:rsidRPr="009D26F3">
              <w:rPr>
                <w:rFonts w:cs="Arial"/>
                <w:sz w:val="24"/>
                <w:szCs w:val="24"/>
              </w:rPr>
              <w:t>Yes</w:t>
            </w:r>
            <w:r>
              <w:rPr>
                <w:rFonts w:cs="Arial"/>
                <w:sz w:val="24"/>
                <w:szCs w:val="24"/>
              </w:rPr>
              <w:t xml:space="preserve">, through </w:t>
            </w:r>
            <w:r w:rsidRPr="009D26F3">
              <w:rPr>
                <w:rFonts w:cs="Arial"/>
                <w:sz w:val="24"/>
                <w:szCs w:val="24"/>
              </w:rPr>
              <w:t xml:space="preserve"> organisation wide</w:t>
            </w:r>
            <w:r>
              <w:rPr>
                <w:rFonts w:cs="Arial"/>
                <w:sz w:val="24"/>
                <w:szCs w:val="24"/>
              </w:rPr>
              <w:t xml:space="preserve"> annual business planning</w:t>
            </w:r>
          </w:p>
        </w:tc>
      </w:tr>
      <w:tr w:rsidR="00AD7A86" w:rsidRPr="009D26F3" w14:paraId="5B785B8F" w14:textId="77777777" w:rsidTr="000B7756">
        <w:trPr>
          <w:trHeight w:val="99"/>
        </w:trPr>
        <w:tc>
          <w:tcPr>
            <w:tcW w:w="608" w:type="dxa"/>
            <w:vMerge/>
          </w:tcPr>
          <w:p w14:paraId="2AAB269C" w14:textId="77777777" w:rsidR="00AD7A86" w:rsidRPr="009D26F3" w:rsidRDefault="00AD7A86" w:rsidP="00A475A4">
            <w:pPr>
              <w:spacing w:before="120" w:after="120"/>
              <w:rPr>
                <w:rFonts w:cs="Arial"/>
                <w:b/>
                <w:sz w:val="24"/>
                <w:szCs w:val="24"/>
              </w:rPr>
            </w:pPr>
          </w:p>
        </w:tc>
        <w:tc>
          <w:tcPr>
            <w:tcW w:w="838" w:type="dxa"/>
            <w:gridSpan w:val="3"/>
          </w:tcPr>
          <w:p w14:paraId="02F4E9CB" w14:textId="77777777" w:rsidR="00AD7A8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08B9D04A" w14:textId="77777777" w:rsidR="00AD7A86" w:rsidRPr="009D26F3" w:rsidRDefault="00AD7A86" w:rsidP="00AD7A86">
            <w:pPr>
              <w:spacing w:before="120" w:after="120"/>
              <w:rPr>
                <w:rFonts w:cs="Arial"/>
                <w:sz w:val="24"/>
                <w:szCs w:val="24"/>
              </w:rPr>
            </w:pPr>
            <w:r w:rsidRPr="009D26F3">
              <w:rPr>
                <w:rFonts w:cs="Arial"/>
                <w:sz w:val="24"/>
                <w:szCs w:val="24"/>
              </w:rPr>
              <w:t>Yes,</w:t>
            </w:r>
            <w:r>
              <w:rPr>
                <w:rFonts w:cs="Arial"/>
                <w:sz w:val="24"/>
                <w:szCs w:val="24"/>
              </w:rPr>
              <w:t xml:space="preserve"> in</w:t>
            </w:r>
            <w:r w:rsidRPr="009D26F3">
              <w:rPr>
                <w:rFonts w:cs="Arial"/>
                <w:sz w:val="24"/>
                <w:szCs w:val="24"/>
              </w:rPr>
              <w:t xml:space="preserve"> some departments/jobs</w:t>
            </w:r>
          </w:p>
        </w:tc>
      </w:tr>
      <w:tr w:rsidR="00AD7A86" w:rsidRPr="009D26F3" w14:paraId="383ECA3A" w14:textId="77777777" w:rsidTr="000B7756">
        <w:trPr>
          <w:trHeight w:val="99"/>
        </w:trPr>
        <w:tc>
          <w:tcPr>
            <w:tcW w:w="608" w:type="dxa"/>
            <w:vMerge/>
          </w:tcPr>
          <w:p w14:paraId="335D6205" w14:textId="77777777" w:rsidR="00AD7A86" w:rsidRPr="009D26F3" w:rsidRDefault="00AD7A86" w:rsidP="00A475A4">
            <w:pPr>
              <w:spacing w:before="120" w:after="120"/>
              <w:rPr>
                <w:rFonts w:cs="Arial"/>
                <w:b/>
                <w:sz w:val="24"/>
                <w:szCs w:val="24"/>
              </w:rPr>
            </w:pPr>
          </w:p>
        </w:tc>
        <w:tc>
          <w:tcPr>
            <w:tcW w:w="838" w:type="dxa"/>
            <w:gridSpan w:val="3"/>
          </w:tcPr>
          <w:p w14:paraId="208625A5" w14:textId="77777777" w:rsidR="00AD7A86" w:rsidRPr="004138C4" w:rsidRDefault="004138C4" w:rsidP="00F305B6">
            <w:pPr>
              <w:spacing w:before="120" w:after="120"/>
              <w:jc w:val="right"/>
              <w:rPr>
                <w:rFonts w:cs="Arial"/>
                <w:b/>
                <w:sz w:val="24"/>
                <w:szCs w:val="24"/>
              </w:rPr>
            </w:pPr>
            <w:r w:rsidRPr="004138C4">
              <w:rPr>
                <w:rFonts w:cs="Arial"/>
                <w:b/>
                <w:sz w:val="24"/>
                <w:szCs w:val="24"/>
              </w:rPr>
              <w:t>X</w:t>
            </w:r>
          </w:p>
        </w:tc>
        <w:tc>
          <w:tcPr>
            <w:tcW w:w="8199" w:type="dxa"/>
            <w:gridSpan w:val="28"/>
          </w:tcPr>
          <w:p w14:paraId="555EFDE3" w14:textId="77777777" w:rsidR="00AD7A86" w:rsidRPr="009D26F3" w:rsidRDefault="00AD7A86" w:rsidP="006A4742">
            <w:pPr>
              <w:spacing w:before="120" w:after="120"/>
              <w:rPr>
                <w:rFonts w:cs="Arial"/>
                <w:sz w:val="24"/>
                <w:szCs w:val="24"/>
              </w:rPr>
            </w:pPr>
            <w:r w:rsidRPr="009D26F3">
              <w:rPr>
                <w:rFonts w:cs="Arial"/>
                <w:sz w:val="24"/>
                <w:szCs w:val="24"/>
              </w:rPr>
              <w:t xml:space="preserve">No, </w:t>
            </w:r>
            <w:r>
              <w:rPr>
                <w:rFonts w:cs="Arial"/>
                <w:sz w:val="24"/>
                <w:szCs w:val="24"/>
              </w:rPr>
              <w:t>these</w:t>
            </w:r>
            <w:r w:rsidRPr="009D26F3">
              <w:rPr>
                <w:rFonts w:cs="Arial"/>
                <w:sz w:val="24"/>
                <w:szCs w:val="24"/>
              </w:rPr>
              <w:t xml:space="preserve"> are already mainstreamed through the organisation’s</w:t>
            </w:r>
            <w:r>
              <w:rPr>
                <w:rFonts w:cs="Arial"/>
                <w:sz w:val="24"/>
                <w:szCs w:val="24"/>
              </w:rPr>
              <w:t xml:space="preserve"> ongoing</w:t>
            </w:r>
            <w:r w:rsidRPr="009D26F3">
              <w:rPr>
                <w:rFonts w:cs="Arial"/>
                <w:sz w:val="24"/>
                <w:szCs w:val="24"/>
              </w:rPr>
              <w:t xml:space="preserve"> corporate plan</w:t>
            </w:r>
          </w:p>
        </w:tc>
      </w:tr>
      <w:tr w:rsidR="00AD7A86" w:rsidRPr="009D26F3" w14:paraId="310636C5" w14:textId="77777777" w:rsidTr="000B7756">
        <w:trPr>
          <w:trHeight w:val="99"/>
        </w:trPr>
        <w:tc>
          <w:tcPr>
            <w:tcW w:w="608" w:type="dxa"/>
            <w:vMerge/>
          </w:tcPr>
          <w:p w14:paraId="5BE0E7F6" w14:textId="77777777" w:rsidR="00AD7A86" w:rsidRPr="009D26F3" w:rsidRDefault="00AD7A86" w:rsidP="00A475A4">
            <w:pPr>
              <w:spacing w:before="120" w:after="120"/>
              <w:rPr>
                <w:rFonts w:cs="Arial"/>
                <w:b/>
                <w:sz w:val="24"/>
                <w:szCs w:val="24"/>
              </w:rPr>
            </w:pPr>
          </w:p>
        </w:tc>
        <w:tc>
          <w:tcPr>
            <w:tcW w:w="838" w:type="dxa"/>
            <w:gridSpan w:val="3"/>
          </w:tcPr>
          <w:p w14:paraId="5E2FC0DA" w14:textId="77777777" w:rsidR="00AD7A8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69064807" w14:textId="77777777" w:rsidR="00AD7A86" w:rsidRPr="009D26F3" w:rsidRDefault="00AD7A86" w:rsidP="004365C2">
            <w:pPr>
              <w:spacing w:before="120" w:after="120"/>
              <w:rPr>
                <w:rFonts w:cs="Arial"/>
                <w:sz w:val="24"/>
                <w:szCs w:val="24"/>
              </w:rPr>
            </w:pPr>
            <w:r w:rsidRPr="009D26F3">
              <w:rPr>
                <w:rFonts w:cs="Arial"/>
                <w:sz w:val="24"/>
                <w:szCs w:val="24"/>
              </w:rPr>
              <w:t>No,</w:t>
            </w:r>
            <w:r>
              <w:rPr>
                <w:rFonts w:cs="Arial"/>
                <w:sz w:val="24"/>
                <w:szCs w:val="24"/>
              </w:rPr>
              <w:t xml:space="preserve"> t</w:t>
            </w:r>
            <w:r w:rsidRPr="009D26F3">
              <w:rPr>
                <w:rFonts w:cs="Arial"/>
                <w:sz w:val="24"/>
                <w:szCs w:val="24"/>
              </w:rPr>
              <w:t xml:space="preserve">he organisation’s planning cycle </w:t>
            </w:r>
            <w:r w:rsidR="000D0A70">
              <w:rPr>
                <w:rFonts w:cs="Arial"/>
                <w:sz w:val="24"/>
                <w:szCs w:val="24"/>
              </w:rPr>
              <w:t>does not coincide with this 2015-16</w:t>
            </w:r>
            <w:r w:rsidRPr="009D26F3">
              <w:rPr>
                <w:rFonts w:cs="Arial"/>
                <w:sz w:val="24"/>
                <w:szCs w:val="24"/>
              </w:rPr>
              <w:t xml:space="preserve"> report</w:t>
            </w:r>
          </w:p>
        </w:tc>
      </w:tr>
      <w:tr w:rsidR="00AD7A86" w:rsidRPr="009D26F3" w14:paraId="37F4EE98" w14:textId="77777777" w:rsidTr="000B7756">
        <w:trPr>
          <w:trHeight w:val="99"/>
        </w:trPr>
        <w:tc>
          <w:tcPr>
            <w:tcW w:w="608" w:type="dxa"/>
            <w:vMerge/>
          </w:tcPr>
          <w:p w14:paraId="566FF191" w14:textId="77777777" w:rsidR="00AD7A86" w:rsidRPr="009D26F3" w:rsidRDefault="00AD7A86" w:rsidP="00A475A4">
            <w:pPr>
              <w:spacing w:before="120" w:after="120"/>
              <w:rPr>
                <w:rFonts w:cs="Arial"/>
                <w:b/>
                <w:sz w:val="24"/>
                <w:szCs w:val="24"/>
              </w:rPr>
            </w:pPr>
          </w:p>
        </w:tc>
        <w:tc>
          <w:tcPr>
            <w:tcW w:w="838" w:type="dxa"/>
            <w:gridSpan w:val="3"/>
          </w:tcPr>
          <w:p w14:paraId="1F9324E4" w14:textId="77777777" w:rsidR="00AD7A86" w:rsidRPr="009D26F3" w:rsidRDefault="00DC6402" w:rsidP="00F305B6">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ed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6AFAF0CE" w14:textId="77777777" w:rsidR="00AD7A86" w:rsidRPr="009D26F3" w:rsidRDefault="00AD7A86" w:rsidP="00F305B6">
            <w:pPr>
              <w:spacing w:before="120" w:after="120"/>
              <w:rPr>
                <w:rFonts w:cs="Arial"/>
                <w:sz w:val="24"/>
                <w:szCs w:val="24"/>
              </w:rPr>
            </w:pPr>
            <w:r w:rsidRPr="009D26F3">
              <w:rPr>
                <w:rFonts w:cs="Arial"/>
                <w:sz w:val="24"/>
                <w:szCs w:val="24"/>
              </w:rPr>
              <w:t>Not applicable</w:t>
            </w:r>
          </w:p>
        </w:tc>
      </w:tr>
      <w:tr w:rsidR="00F25F10" w:rsidRPr="009D26F3" w14:paraId="076D82C8" w14:textId="77777777" w:rsidTr="000B7756">
        <w:tc>
          <w:tcPr>
            <w:tcW w:w="608" w:type="dxa"/>
          </w:tcPr>
          <w:p w14:paraId="4A721C74" w14:textId="77777777" w:rsidR="00F25F10" w:rsidRPr="009D26F3" w:rsidRDefault="00F25F10" w:rsidP="00A475A4">
            <w:pPr>
              <w:spacing w:before="120" w:after="120"/>
              <w:rPr>
                <w:rFonts w:cs="Arial"/>
                <w:b/>
                <w:sz w:val="24"/>
                <w:szCs w:val="24"/>
              </w:rPr>
            </w:pPr>
          </w:p>
        </w:tc>
        <w:tc>
          <w:tcPr>
            <w:tcW w:w="9037" w:type="dxa"/>
            <w:gridSpan w:val="31"/>
            <w:vAlign w:val="center"/>
          </w:tcPr>
          <w:p w14:paraId="16BA62D0" w14:textId="77777777" w:rsidR="00F25F10" w:rsidRPr="009D26F3" w:rsidRDefault="00F25F10" w:rsidP="00AD7A86">
            <w:pPr>
              <w:spacing w:before="120" w:after="120"/>
              <w:rPr>
                <w:rFonts w:cs="Arial"/>
                <w:sz w:val="24"/>
                <w:szCs w:val="24"/>
              </w:rPr>
            </w:pPr>
            <w:r w:rsidRPr="009D26F3">
              <w:rPr>
                <w:rFonts w:cs="Arial"/>
                <w:sz w:val="24"/>
                <w:szCs w:val="24"/>
              </w:rPr>
              <w:t>Please provide any details and examples:</w:t>
            </w:r>
          </w:p>
        </w:tc>
      </w:tr>
      <w:tr w:rsidR="00414698" w:rsidRPr="009D26F3" w14:paraId="69DF2327" w14:textId="77777777" w:rsidTr="000B7756">
        <w:tc>
          <w:tcPr>
            <w:tcW w:w="608" w:type="dxa"/>
          </w:tcPr>
          <w:p w14:paraId="0F3EF57F" w14:textId="77777777" w:rsidR="00414698" w:rsidRPr="009D26F3" w:rsidRDefault="00414698" w:rsidP="00A475A4">
            <w:pPr>
              <w:spacing w:before="120" w:after="120"/>
              <w:rPr>
                <w:rFonts w:cs="Arial"/>
                <w:b/>
                <w:sz w:val="24"/>
                <w:szCs w:val="24"/>
              </w:rPr>
            </w:pPr>
          </w:p>
        </w:tc>
        <w:tc>
          <w:tcPr>
            <w:tcW w:w="9037" w:type="dxa"/>
            <w:gridSpan w:val="31"/>
            <w:vAlign w:val="center"/>
          </w:tcPr>
          <w:p w14:paraId="7D5CBD82" w14:textId="77777777" w:rsidR="006E47C9" w:rsidRPr="009D26F3" w:rsidRDefault="00DC6402" w:rsidP="0034389E">
            <w:pPr>
              <w:spacing w:before="120" w:after="120"/>
              <w:rPr>
                <w:rFonts w:cs="Arial"/>
                <w:sz w:val="24"/>
                <w:szCs w:val="24"/>
              </w:rPr>
            </w:pPr>
            <w:r w:rsidRPr="009D26F3">
              <w:rPr>
                <w:rFonts w:cs="Arial"/>
                <w:sz w:val="24"/>
                <w:szCs w:val="24"/>
              </w:rPr>
              <w:fldChar w:fldCharType="begin">
                <w:ffData>
                  <w:name w:val="Text23"/>
                  <w:enabled/>
                  <w:calcOnExit w:val="0"/>
                  <w:textInput/>
                </w:ffData>
              </w:fldChar>
            </w:r>
            <w:bookmarkStart w:id="4" w:name="Text23"/>
            <w:r w:rsidR="00414698"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Pr="009D26F3">
              <w:rPr>
                <w:rFonts w:cs="Arial"/>
                <w:sz w:val="24"/>
                <w:szCs w:val="24"/>
              </w:rPr>
              <w:fldChar w:fldCharType="end"/>
            </w:r>
            <w:bookmarkEnd w:id="4"/>
          </w:p>
        </w:tc>
      </w:tr>
      <w:tr w:rsidR="00AD7A86" w:rsidRPr="009D26F3" w14:paraId="0F246216" w14:textId="77777777" w:rsidTr="000B7756">
        <w:tc>
          <w:tcPr>
            <w:tcW w:w="608" w:type="dxa"/>
          </w:tcPr>
          <w:p w14:paraId="305483FC" w14:textId="77777777" w:rsidR="00AD7A86" w:rsidRPr="009D26F3" w:rsidRDefault="00AD7A86" w:rsidP="00635290">
            <w:pPr>
              <w:rPr>
                <w:rFonts w:cs="Arial"/>
                <w:b/>
                <w:sz w:val="24"/>
                <w:szCs w:val="24"/>
              </w:rPr>
            </w:pPr>
          </w:p>
        </w:tc>
        <w:tc>
          <w:tcPr>
            <w:tcW w:w="9037" w:type="dxa"/>
            <w:gridSpan w:val="31"/>
            <w:vAlign w:val="center"/>
          </w:tcPr>
          <w:p w14:paraId="355814D8" w14:textId="77777777" w:rsidR="00AD7A86" w:rsidRPr="009D26F3" w:rsidRDefault="00AD7A86" w:rsidP="00635290">
            <w:pPr>
              <w:rPr>
                <w:rFonts w:cs="Arial"/>
                <w:sz w:val="24"/>
                <w:szCs w:val="24"/>
              </w:rPr>
            </w:pPr>
          </w:p>
        </w:tc>
      </w:tr>
      <w:tr w:rsidR="00AD7A86" w:rsidRPr="009D26F3" w14:paraId="2EECB42C" w14:textId="77777777" w:rsidTr="000B7756">
        <w:tc>
          <w:tcPr>
            <w:tcW w:w="9645" w:type="dxa"/>
            <w:gridSpan w:val="32"/>
          </w:tcPr>
          <w:p w14:paraId="01D3A1A4" w14:textId="77777777" w:rsidR="000B1575" w:rsidRPr="00635290" w:rsidRDefault="00AD7A86" w:rsidP="00AD7A86">
            <w:pPr>
              <w:spacing w:before="120" w:after="120"/>
              <w:rPr>
                <w:rFonts w:cs="Arial"/>
                <w:b/>
                <w:sz w:val="24"/>
                <w:szCs w:val="24"/>
              </w:rPr>
            </w:pPr>
            <w:r w:rsidRPr="009D26F3">
              <w:rPr>
                <w:rFonts w:cs="Arial"/>
                <w:b/>
                <w:sz w:val="24"/>
                <w:szCs w:val="24"/>
              </w:rPr>
              <w:t xml:space="preserve">Equality </w:t>
            </w:r>
            <w:r w:rsidR="00635290">
              <w:rPr>
                <w:rFonts w:cs="Arial"/>
                <w:b/>
                <w:sz w:val="24"/>
                <w:szCs w:val="24"/>
              </w:rPr>
              <w:t>a</w:t>
            </w:r>
            <w:r w:rsidRPr="009D26F3">
              <w:rPr>
                <w:rFonts w:cs="Arial"/>
                <w:b/>
                <w:sz w:val="24"/>
                <w:szCs w:val="24"/>
              </w:rPr>
              <w:t xml:space="preserve">ction </w:t>
            </w:r>
            <w:r w:rsidR="00635290">
              <w:rPr>
                <w:rFonts w:cs="Arial"/>
                <w:b/>
                <w:sz w:val="24"/>
                <w:szCs w:val="24"/>
              </w:rPr>
              <w:t>p</w:t>
            </w:r>
            <w:r w:rsidRPr="009D26F3">
              <w:rPr>
                <w:rFonts w:cs="Arial"/>
                <w:b/>
                <w:sz w:val="24"/>
                <w:szCs w:val="24"/>
              </w:rPr>
              <w:t>lan</w:t>
            </w:r>
            <w:r w:rsidR="00635290">
              <w:rPr>
                <w:rFonts w:cs="Arial"/>
                <w:b/>
                <w:sz w:val="24"/>
                <w:szCs w:val="24"/>
              </w:rPr>
              <w:t>s</w:t>
            </w:r>
            <w:r>
              <w:rPr>
                <w:rFonts w:cs="Arial"/>
                <w:b/>
                <w:sz w:val="24"/>
                <w:szCs w:val="24"/>
              </w:rPr>
              <w:t>/measures</w:t>
            </w:r>
            <w:r w:rsidRPr="009D26F3">
              <w:rPr>
                <w:rFonts w:cs="Arial"/>
                <w:b/>
                <w:sz w:val="24"/>
                <w:szCs w:val="24"/>
              </w:rPr>
              <w:t xml:space="preserve"> </w:t>
            </w:r>
          </w:p>
        </w:tc>
      </w:tr>
      <w:tr w:rsidR="00AD7A86" w:rsidRPr="009D26F3" w14:paraId="41C20D2F" w14:textId="77777777" w:rsidTr="000B7756">
        <w:tc>
          <w:tcPr>
            <w:tcW w:w="608" w:type="dxa"/>
          </w:tcPr>
          <w:p w14:paraId="49C8BA2D" w14:textId="77777777" w:rsidR="00AD7A86" w:rsidRPr="009D26F3" w:rsidRDefault="00AD7A86" w:rsidP="00F305B6">
            <w:pPr>
              <w:spacing w:before="120" w:after="120"/>
              <w:rPr>
                <w:rFonts w:cs="Arial"/>
                <w:b/>
                <w:sz w:val="24"/>
                <w:szCs w:val="24"/>
              </w:rPr>
            </w:pPr>
            <w:r>
              <w:rPr>
                <w:rFonts w:cs="Arial"/>
                <w:b/>
                <w:sz w:val="24"/>
                <w:szCs w:val="24"/>
              </w:rPr>
              <w:t>7</w:t>
            </w:r>
          </w:p>
        </w:tc>
        <w:tc>
          <w:tcPr>
            <w:tcW w:w="9037" w:type="dxa"/>
            <w:gridSpan w:val="31"/>
            <w:vAlign w:val="center"/>
          </w:tcPr>
          <w:p w14:paraId="349B380D" w14:textId="77777777" w:rsidR="00AD7A86" w:rsidRPr="009D26F3" w:rsidRDefault="00AD7A86" w:rsidP="00534B70">
            <w:pPr>
              <w:spacing w:before="120" w:after="120"/>
              <w:rPr>
                <w:rFonts w:cs="Arial"/>
                <w:sz w:val="24"/>
                <w:szCs w:val="24"/>
              </w:rPr>
            </w:pPr>
            <w:r w:rsidRPr="009D26F3">
              <w:rPr>
                <w:rFonts w:cs="Arial"/>
                <w:sz w:val="24"/>
                <w:szCs w:val="24"/>
              </w:rPr>
              <w:t>Within the 201</w:t>
            </w:r>
            <w:r w:rsidR="000D0A70">
              <w:rPr>
                <w:rFonts w:cs="Arial"/>
                <w:sz w:val="24"/>
                <w:szCs w:val="24"/>
              </w:rPr>
              <w:t>5</w:t>
            </w:r>
            <w:r w:rsidRPr="009D26F3">
              <w:rPr>
                <w:rFonts w:cs="Arial"/>
                <w:sz w:val="24"/>
                <w:szCs w:val="24"/>
              </w:rPr>
              <w:t>-1</w:t>
            </w:r>
            <w:r w:rsidR="000D0A70">
              <w:rPr>
                <w:rFonts w:cs="Arial"/>
                <w:sz w:val="24"/>
                <w:szCs w:val="24"/>
              </w:rPr>
              <w:t>6</w:t>
            </w:r>
            <w:r w:rsidRPr="009D26F3">
              <w:rPr>
                <w:rFonts w:cs="Arial"/>
                <w:sz w:val="24"/>
                <w:szCs w:val="24"/>
              </w:rPr>
              <w:t xml:space="preserve"> reporting period, please indicate the </w:t>
            </w:r>
            <w:r w:rsidRPr="009D26F3">
              <w:rPr>
                <w:rFonts w:cs="Arial"/>
                <w:b/>
                <w:sz w:val="24"/>
                <w:szCs w:val="24"/>
              </w:rPr>
              <w:t>number</w:t>
            </w:r>
            <w:r w:rsidRPr="009D26F3">
              <w:rPr>
                <w:rFonts w:cs="Arial"/>
                <w:sz w:val="24"/>
                <w:szCs w:val="24"/>
              </w:rPr>
              <w:t xml:space="preserve"> of:</w:t>
            </w:r>
          </w:p>
        </w:tc>
      </w:tr>
      <w:tr w:rsidR="00AD7A86" w:rsidRPr="009D26F3" w14:paraId="0CD811F0" w14:textId="77777777" w:rsidTr="000B7756">
        <w:tc>
          <w:tcPr>
            <w:tcW w:w="608" w:type="dxa"/>
          </w:tcPr>
          <w:p w14:paraId="4C80A255" w14:textId="77777777" w:rsidR="00AD7A86" w:rsidRPr="009D26F3" w:rsidRDefault="00AD7A86" w:rsidP="00A475A4">
            <w:pPr>
              <w:spacing w:before="120" w:after="120"/>
              <w:rPr>
                <w:rFonts w:cs="Arial"/>
                <w:b/>
                <w:sz w:val="24"/>
                <w:szCs w:val="24"/>
              </w:rPr>
            </w:pPr>
          </w:p>
        </w:tc>
        <w:tc>
          <w:tcPr>
            <w:tcW w:w="1748" w:type="dxa"/>
            <w:gridSpan w:val="6"/>
            <w:tcBorders>
              <w:right w:val="single" w:sz="4" w:space="0" w:color="auto"/>
            </w:tcBorders>
            <w:vAlign w:val="center"/>
          </w:tcPr>
          <w:p w14:paraId="7DE0840C" w14:textId="77777777" w:rsidR="000B1575" w:rsidRPr="009D26F3" w:rsidRDefault="00AD7A86" w:rsidP="00F305B6">
            <w:pPr>
              <w:spacing w:before="120" w:after="120"/>
              <w:rPr>
                <w:rFonts w:cs="Arial"/>
                <w:sz w:val="24"/>
                <w:szCs w:val="24"/>
              </w:rPr>
            </w:pPr>
            <w:r w:rsidRPr="009D26F3">
              <w:rPr>
                <w:rFonts w:cs="Arial"/>
                <w:sz w:val="24"/>
                <w:szCs w:val="24"/>
              </w:rPr>
              <w:t>Actions completed</w:t>
            </w:r>
            <w:r w:rsidR="005D1E3E">
              <w:rPr>
                <w:rFonts w:cs="Arial"/>
                <w:sz w:val="24"/>
                <w:szCs w:val="24"/>
              </w:rPr>
              <w:t>:</w:t>
            </w:r>
          </w:p>
        </w:tc>
        <w:tc>
          <w:tcPr>
            <w:tcW w:w="1126" w:type="dxa"/>
            <w:gridSpan w:val="7"/>
            <w:tcBorders>
              <w:top w:val="single" w:sz="4" w:space="0" w:color="auto"/>
              <w:left w:val="single" w:sz="4" w:space="0" w:color="auto"/>
              <w:bottom w:val="single" w:sz="4" w:space="0" w:color="auto"/>
              <w:right w:val="single" w:sz="4" w:space="0" w:color="auto"/>
            </w:tcBorders>
            <w:vAlign w:val="center"/>
          </w:tcPr>
          <w:p w14:paraId="2936B327" w14:textId="77777777" w:rsidR="00AD7A86" w:rsidRPr="009D26F3" w:rsidRDefault="004138C4" w:rsidP="00F305B6">
            <w:pPr>
              <w:rPr>
                <w:sz w:val="24"/>
                <w:szCs w:val="24"/>
              </w:rPr>
            </w:pPr>
            <w:r>
              <w:rPr>
                <w:sz w:val="24"/>
                <w:szCs w:val="24"/>
              </w:rPr>
              <w:t>4</w:t>
            </w:r>
          </w:p>
        </w:tc>
        <w:tc>
          <w:tcPr>
            <w:tcW w:w="1856" w:type="dxa"/>
            <w:gridSpan w:val="8"/>
            <w:tcBorders>
              <w:left w:val="single" w:sz="4" w:space="0" w:color="auto"/>
              <w:right w:val="single" w:sz="4" w:space="0" w:color="auto"/>
            </w:tcBorders>
            <w:vAlign w:val="center"/>
          </w:tcPr>
          <w:p w14:paraId="32839D23" w14:textId="77777777" w:rsidR="00AD7A86" w:rsidRPr="009D26F3" w:rsidRDefault="00AD7A86" w:rsidP="00F305B6">
            <w:pPr>
              <w:spacing w:before="120" w:after="120"/>
              <w:rPr>
                <w:rFonts w:cs="Arial"/>
                <w:sz w:val="24"/>
                <w:szCs w:val="24"/>
              </w:rPr>
            </w:pPr>
            <w:r w:rsidRPr="009D26F3">
              <w:rPr>
                <w:rFonts w:cs="Arial"/>
                <w:sz w:val="24"/>
                <w:szCs w:val="24"/>
              </w:rPr>
              <w:t>Actions ongoing</w:t>
            </w:r>
            <w:r w:rsidR="005D1E3E">
              <w:rPr>
                <w:rFonts w:cs="Arial"/>
                <w:sz w:val="24"/>
                <w:szCs w:val="24"/>
              </w:rPr>
              <w:t>:</w:t>
            </w:r>
          </w:p>
        </w:tc>
        <w:tc>
          <w:tcPr>
            <w:tcW w:w="1226" w:type="dxa"/>
            <w:gridSpan w:val="4"/>
            <w:tcBorders>
              <w:top w:val="single" w:sz="4" w:space="0" w:color="auto"/>
              <w:left w:val="single" w:sz="4" w:space="0" w:color="auto"/>
              <w:bottom w:val="single" w:sz="4" w:space="0" w:color="auto"/>
              <w:right w:val="single" w:sz="4" w:space="0" w:color="auto"/>
            </w:tcBorders>
            <w:vAlign w:val="center"/>
          </w:tcPr>
          <w:p w14:paraId="7E300381" w14:textId="77777777" w:rsidR="00AD7A86" w:rsidRPr="009D26F3" w:rsidRDefault="00DC6402" w:rsidP="00F305B6">
            <w:pPr>
              <w:rPr>
                <w:sz w:val="24"/>
                <w:szCs w:val="24"/>
              </w:rPr>
            </w:pPr>
            <w:r>
              <w:rPr>
                <w:sz w:val="24"/>
                <w:szCs w:val="24"/>
              </w:rPr>
              <w:fldChar w:fldCharType="begin">
                <w:ffData>
                  <w:name w:val="Text43"/>
                  <w:enabled/>
                  <w:calcOnExit w:val="0"/>
                  <w:textInput>
                    <w:type w:val="number"/>
                  </w:textInput>
                </w:ffData>
              </w:fldChar>
            </w:r>
            <w:r w:rsidR="000B7756">
              <w:rPr>
                <w:sz w:val="24"/>
                <w:szCs w:val="24"/>
              </w:rPr>
              <w:instrText xml:space="preserve"> FORMTEXT </w:instrText>
            </w:r>
            <w:r>
              <w:rPr>
                <w:sz w:val="24"/>
                <w:szCs w:val="24"/>
              </w:rPr>
            </w:r>
            <w:r>
              <w:rPr>
                <w:sz w:val="24"/>
                <w:szCs w:val="24"/>
              </w:rPr>
              <w:fldChar w:fldCharType="separate"/>
            </w:r>
            <w:r w:rsidR="000B7756">
              <w:rPr>
                <w:noProof/>
                <w:sz w:val="24"/>
                <w:szCs w:val="24"/>
              </w:rPr>
              <w:t> </w:t>
            </w:r>
            <w:r w:rsidR="000B7756">
              <w:rPr>
                <w:noProof/>
                <w:sz w:val="24"/>
                <w:szCs w:val="24"/>
              </w:rPr>
              <w:t> </w:t>
            </w:r>
            <w:r w:rsidR="000B7756">
              <w:rPr>
                <w:noProof/>
                <w:sz w:val="24"/>
                <w:szCs w:val="24"/>
              </w:rPr>
              <w:t> </w:t>
            </w:r>
            <w:r w:rsidR="000B7756">
              <w:rPr>
                <w:noProof/>
                <w:sz w:val="24"/>
                <w:szCs w:val="24"/>
              </w:rPr>
              <w:t> </w:t>
            </w:r>
            <w:r w:rsidR="000B7756">
              <w:rPr>
                <w:noProof/>
                <w:sz w:val="24"/>
                <w:szCs w:val="24"/>
              </w:rPr>
              <w:t> </w:t>
            </w:r>
            <w:r>
              <w:rPr>
                <w:sz w:val="24"/>
                <w:szCs w:val="24"/>
              </w:rPr>
              <w:fldChar w:fldCharType="end"/>
            </w:r>
          </w:p>
        </w:tc>
        <w:tc>
          <w:tcPr>
            <w:tcW w:w="1716" w:type="dxa"/>
            <w:gridSpan w:val="5"/>
            <w:tcBorders>
              <w:left w:val="single" w:sz="4" w:space="0" w:color="auto"/>
              <w:right w:val="single" w:sz="4" w:space="0" w:color="auto"/>
            </w:tcBorders>
            <w:vAlign w:val="center"/>
          </w:tcPr>
          <w:p w14:paraId="13036A1F" w14:textId="77777777" w:rsidR="00AD7A86" w:rsidRPr="009D26F3" w:rsidRDefault="00AD7A86" w:rsidP="00F305B6">
            <w:pPr>
              <w:spacing w:before="120" w:after="120"/>
              <w:rPr>
                <w:rFonts w:cs="Arial"/>
                <w:sz w:val="24"/>
                <w:szCs w:val="24"/>
              </w:rPr>
            </w:pPr>
            <w:r w:rsidRPr="009D26F3">
              <w:rPr>
                <w:rFonts w:cs="Arial"/>
                <w:sz w:val="24"/>
                <w:szCs w:val="24"/>
              </w:rPr>
              <w:t>Actions to commence</w:t>
            </w:r>
            <w:r w:rsidR="005D1E3E">
              <w:rPr>
                <w:rFonts w:cs="Arial"/>
                <w:sz w:val="24"/>
                <w:szCs w:val="24"/>
              </w:rPr>
              <w:t>:</w:t>
            </w:r>
          </w:p>
        </w:tc>
        <w:tc>
          <w:tcPr>
            <w:tcW w:w="1365" w:type="dxa"/>
            <w:tcBorders>
              <w:top w:val="single" w:sz="4" w:space="0" w:color="auto"/>
              <w:left w:val="single" w:sz="4" w:space="0" w:color="auto"/>
              <w:bottom w:val="single" w:sz="4" w:space="0" w:color="auto"/>
              <w:right w:val="single" w:sz="4" w:space="0" w:color="auto"/>
            </w:tcBorders>
            <w:vAlign w:val="center"/>
          </w:tcPr>
          <w:p w14:paraId="050ADD4A" w14:textId="77777777" w:rsidR="00AD7A86" w:rsidRPr="009D26F3" w:rsidRDefault="00AD7A86" w:rsidP="00F305B6">
            <w:pPr>
              <w:rPr>
                <w:sz w:val="24"/>
                <w:szCs w:val="24"/>
              </w:rPr>
            </w:pPr>
          </w:p>
        </w:tc>
      </w:tr>
      <w:tr w:rsidR="00AD7A86" w:rsidRPr="009D26F3" w14:paraId="6BAF888B" w14:textId="77777777" w:rsidTr="000B7756">
        <w:tc>
          <w:tcPr>
            <w:tcW w:w="608" w:type="dxa"/>
          </w:tcPr>
          <w:p w14:paraId="5834E48D" w14:textId="77777777" w:rsidR="00AD7A86" w:rsidRPr="009D26F3" w:rsidRDefault="00AD7A86" w:rsidP="00A475A4">
            <w:pPr>
              <w:spacing w:before="120" w:after="120"/>
              <w:rPr>
                <w:rFonts w:cs="Arial"/>
                <w:b/>
                <w:sz w:val="24"/>
                <w:szCs w:val="24"/>
              </w:rPr>
            </w:pPr>
          </w:p>
        </w:tc>
        <w:tc>
          <w:tcPr>
            <w:tcW w:w="9037" w:type="dxa"/>
            <w:gridSpan w:val="31"/>
            <w:vAlign w:val="center"/>
          </w:tcPr>
          <w:p w14:paraId="0030D031" w14:textId="77777777" w:rsidR="00AA1AD5" w:rsidRPr="009D26F3" w:rsidRDefault="00AA1AD5" w:rsidP="001D037F">
            <w:pPr>
              <w:spacing w:before="120" w:after="120"/>
              <w:rPr>
                <w:rFonts w:cs="Arial"/>
                <w:sz w:val="24"/>
                <w:szCs w:val="24"/>
              </w:rPr>
            </w:pPr>
            <w:r w:rsidRPr="009D26F3">
              <w:rPr>
                <w:rFonts w:cs="Arial"/>
                <w:sz w:val="24"/>
                <w:szCs w:val="24"/>
              </w:rPr>
              <w:t>Please provide any details and examples</w:t>
            </w:r>
            <w:r>
              <w:rPr>
                <w:rFonts w:cs="Arial"/>
                <w:sz w:val="24"/>
                <w:szCs w:val="24"/>
              </w:rPr>
              <w:t xml:space="preserve"> (</w:t>
            </w:r>
            <w:r w:rsidRPr="00AA1AD5">
              <w:rPr>
                <w:rFonts w:cs="Arial"/>
                <w:i/>
                <w:sz w:val="24"/>
                <w:szCs w:val="24"/>
              </w:rPr>
              <w:t>in addition to question 2</w:t>
            </w:r>
            <w:r>
              <w:rPr>
                <w:rFonts w:cs="Arial"/>
                <w:sz w:val="24"/>
                <w:szCs w:val="24"/>
              </w:rPr>
              <w:t>)</w:t>
            </w:r>
            <w:r w:rsidRPr="009D26F3">
              <w:rPr>
                <w:rFonts w:cs="Arial"/>
                <w:sz w:val="24"/>
                <w:szCs w:val="24"/>
              </w:rPr>
              <w:t>:</w:t>
            </w:r>
          </w:p>
        </w:tc>
      </w:tr>
      <w:tr w:rsidR="00F25F10" w:rsidRPr="009D26F3" w14:paraId="3B115077" w14:textId="77777777" w:rsidTr="000B7756">
        <w:tc>
          <w:tcPr>
            <w:tcW w:w="608" w:type="dxa"/>
          </w:tcPr>
          <w:p w14:paraId="481624CC" w14:textId="77777777" w:rsidR="00F25F10" w:rsidRPr="009D26F3" w:rsidRDefault="00F25F10" w:rsidP="00A475A4">
            <w:pPr>
              <w:spacing w:before="120" w:after="120"/>
              <w:rPr>
                <w:rFonts w:cs="Arial"/>
                <w:b/>
                <w:sz w:val="24"/>
                <w:szCs w:val="24"/>
              </w:rPr>
            </w:pPr>
          </w:p>
        </w:tc>
        <w:tc>
          <w:tcPr>
            <w:tcW w:w="9037" w:type="dxa"/>
            <w:gridSpan w:val="31"/>
            <w:vAlign w:val="center"/>
          </w:tcPr>
          <w:p w14:paraId="148E8858" w14:textId="77777777" w:rsidR="005D1E3E" w:rsidRPr="009D26F3" w:rsidRDefault="00DC6402" w:rsidP="00A475A4">
            <w:pPr>
              <w:spacing w:before="120" w:after="120"/>
              <w:rPr>
                <w:rFonts w:cs="Arial"/>
                <w:sz w:val="24"/>
                <w:szCs w:val="24"/>
              </w:rPr>
            </w:pPr>
            <w:r w:rsidRPr="009D26F3">
              <w:rPr>
                <w:rFonts w:cs="Arial"/>
                <w:sz w:val="24"/>
                <w:szCs w:val="24"/>
              </w:rPr>
              <w:fldChar w:fldCharType="begin">
                <w:ffData>
                  <w:name w:val="Text24"/>
                  <w:enabled/>
                  <w:calcOnExit w:val="0"/>
                  <w:textInput/>
                </w:ffData>
              </w:fldChar>
            </w:r>
            <w:bookmarkStart w:id="5" w:name="Text24"/>
            <w:r w:rsidR="00F25F10"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Pr="009D26F3">
              <w:rPr>
                <w:rFonts w:cs="Arial"/>
                <w:sz w:val="24"/>
                <w:szCs w:val="24"/>
              </w:rPr>
              <w:fldChar w:fldCharType="end"/>
            </w:r>
            <w:bookmarkEnd w:id="5"/>
          </w:p>
        </w:tc>
      </w:tr>
      <w:tr w:rsidR="00AD7A86" w:rsidRPr="009D26F3" w14:paraId="6463C269" w14:textId="77777777" w:rsidTr="000B7756">
        <w:tc>
          <w:tcPr>
            <w:tcW w:w="608" w:type="dxa"/>
          </w:tcPr>
          <w:p w14:paraId="2248BD6C" w14:textId="77777777" w:rsidR="00AD7A86" w:rsidRPr="009D26F3" w:rsidRDefault="00AD7A86" w:rsidP="00635290">
            <w:pPr>
              <w:rPr>
                <w:rFonts w:cs="Arial"/>
                <w:b/>
                <w:sz w:val="24"/>
                <w:szCs w:val="24"/>
              </w:rPr>
            </w:pPr>
          </w:p>
        </w:tc>
        <w:tc>
          <w:tcPr>
            <w:tcW w:w="9037" w:type="dxa"/>
            <w:gridSpan w:val="31"/>
            <w:vAlign w:val="center"/>
          </w:tcPr>
          <w:p w14:paraId="5B97AA0E" w14:textId="77777777" w:rsidR="00AD7A86" w:rsidRPr="009D26F3" w:rsidRDefault="00AD7A86" w:rsidP="00635290">
            <w:pPr>
              <w:rPr>
                <w:rFonts w:cs="Arial"/>
                <w:sz w:val="24"/>
                <w:szCs w:val="24"/>
              </w:rPr>
            </w:pPr>
          </w:p>
        </w:tc>
      </w:tr>
      <w:tr w:rsidR="00AD7A86" w:rsidRPr="009D26F3" w14:paraId="3E7850BA" w14:textId="77777777" w:rsidTr="000B7756">
        <w:tc>
          <w:tcPr>
            <w:tcW w:w="608" w:type="dxa"/>
          </w:tcPr>
          <w:p w14:paraId="6226227D" w14:textId="77777777" w:rsidR="00AD7A86" w:rsidRPr="009D26F3" w:rsidRDefault="00AA1AD5" w:rsidP="00287C7C">
            <w:pPr>
              <w:spacing w:before="120" w:after="120"/>
              <w:rPr>
                <w:rFonts w:cs="Arial"/>
                <w:b/>
                <w:sz w:val="24"/>
                <w:szCs w:val="24"/>
              </w:rPr>
            </w:pPr>
            <w:r>
              <w:rPr>
                <w:rFonts w:cs="Arial"/>
                <w:b/>
                <w:sz w:val="24"/>
                <w:szCs w:val="24"/>
              </w:rPr>
              <w:t>8</w:t>
            </w:r>
          </w:p>
        </w:tc>
        <w:tc>
          <w:tcPr>
            <w:tcW w:w="9037" w:type="dxa"/>
            <w:gridSpan w:val="31"/>
          </w:tcPr>
          <w:p w14:paraId="6C060846" w14:textId="77777777" w:rsidR="00AD7A86" w:rsidRPr="009D26F3" w:rsidRDefault="00AD7A86" w:rsidP="001B1713">
            <w:pPr>
              <w:spacing w:before="120" w:after="120"/>
              <w:rPr>
                <w:rFonts w:cs="Arial"/>
                <w:sz w:val="24"/>
                <w:szCs w:val="24"/>
              </w:rPr>
            </w:pPr>
            <w:r w:rsidRPr="009D26F3">
              <w:rPr>
                <w:rFonts w:cs="Arial"/>
                <w:sz w:val="24"/>
                <w:szCs w:val="24"/>
              </w:rPr>
              <w:t xml:space="preserve">Please give details of changes or amendments made to </w:t>
            </w:r>
            <w:r w:rsidR="001B1713">
              <w:rPr>
                <w:rFonts w:cs="Arial"/>
                <w:sz w:val="24"/>
                <w:szCs w:val="24"/>
              </w:rPr>
              <w:t>the equality action p</w:t>
            </w:r>
            <w:r w:rsidRPr="009D26F3">
              <w:rPr>
                <w:rFonts w:cs="Arial"/>
                <w:sz w:val="24"/>
                <w:szCs w:val="24"/>
              </w:rPr>
              <w:t>lan</w:t>
            </w:r>
            <w:r w:rsidR="001B1713">
              <w:rPr>
                <w:rFonts w:cs="Arial"/>
                <w:sz w:val="24"/>
                <w:szCs w:val="24"/>
              </w:rPr>
              <w:t>/measures</w:t>
            </w:r>
            <w:r w:rsidRPr="009D26F3">
              <w:rPr>
                <w:rFonts w:cs="Arial"/>
                <w:sz w:val="24"/>
                <w:szCs w:val="24"/>
              </w:rPr>
              <w:t xml:space="preserve"> during the 201</w:t>
            </w:r>
            <w:r w:rsidR="000D0A70">
              <w:rPr>
                <w:rFonts w:cs="Arial"/>
                <w:sz w:val="24"/>
                <w:szCs w:val="24"/>
              </w:rPr>
              <w:t>5</w:t>
            </w:r>
            <w:r w:rsidRPr="009D26F3">
              <w:rPr>
                <w:rFonts w:cs="Arial"/>
                <w:sz w:val="24"/>
                <w:szCs w:val="24"/>
              </w:rPr>
              <w:t>-1</w:t>
            </w:r>
            <w:r w:rsidR="000D0A70">
              <w:rPr>
                <w:rFonts w:cs="Arial"/>
                <w:sz w:val="24"/>
                <w:szCs w:val="24"/>
              </w:rPr>
              <w:t>6</w:t>
            </w:r>
            <w:r w:rsidRPr="009D26F3">
              <w:rPr>
                <w:rFonts w:cs="Arial"/>
                <w:sz w:val="24"/>
                <w:szCs w:val="24"/>
              </w:rPr>
              <w:t xml:space="preserve"> reporting period </w:t>
            </w:r>
            <w:r w:rsidR="00AA1AD5">
              <w:rPr>
                <w:rFonts w:cs="Arial"/>
                <w:i/>
                <w:sz w:val="24"/>
                <w:szCs w:val="24"/>
              </w:rPr>
              <w:t>(points</w:t>
            </w:r>
            <w:r w:rsidRPr="009D26F3">
              <w:rPr>
                <w:rFonts w:cs="Arial"/>
                <w:i/>
                <w:sz w:val="24"/>
                <w:szCs w:val="24"/>
              </w:rPr>
              <w:t xml:space="preserve"> not </w:t>
            </w:r>
            <w:r w:rsidR="00AA1AD5">
              <w:rPr>
                <w:rFonts w:cs="Arial"/>
                <w:i/>
                <w:sz w:val="24"/>
                <w:szCs w:val="24"/>
              </w:rPr>
              <w:t xml:space="preserve">identified in </w:t>
            </w:r>
            <w:r w:rsidR="002429DA">
              <w:rPr>
                <w:rFonts w:cs="Arial"/>
                <w:i/>
                <w:sz w:val="24"/>
                <w:szCs w:val="24"/>
              </w:rPr>
              <w:t>an appended plan</w:t>
            </w:r>
            <w:r w:rsidRPr="009D26F3">
              <w:rPr>
                <w:rFonts w:cs="Arial"/>
                <w:i/>
                <w:sz w:val="24"/>
                <w:szCs w:val="24"/>
              </w:rPr>
              <w:t>)</w:t>
            </w:r>
            <w:r w:rsidRPr="009D26F3">
              <w:rPr>
                <w:rFonts w:cs="Arial"/>
                <w:sz w:val="24"/>
                <w:szCs w:val="24"/>
              </w:rPr>
              <w:t>:</w:t>
            </w:r>
          </w:p>
        </w:tc>
      </w:tr>
      <w:tr w:rsidR="00AD7A86" w:rsidRPr="009D26F3" w14:paraId="62485F31" w14:textId="77777777" w:rsidTr="000B7756">
        <w:tc>
          <w:tcPr>
            <w:tcW w:w="608" w:type="dxa"/>
          </w:tcPr>
          <w:p w14:paraId="28BDCD9B" w14:textId="77777777" w:rsidR="00AD7A86" w:rsidRPr="009D26F3" w:rsidRDefault="00AD7A86" w:rsidP="00A475A4">
            <w:pPr>
              <w:spacing w:before="120" w:after="120"/>
              <w:rPr>
                <w:rFonts w:cs="Arial"/>
                <w:b/>
                <w:sz w:val="24"/>
                <w:szCs w:val="24"/>
              </w:rPr>
            </w:pPr>
          </w:p>
        </w:tc>
        <w:tc>
          <w:tcPr>
            <w:tcW w:w="9037" w:type="dxa"/>
            <w:gridSpan w:val="31"/>
          </w:tcPr>
          <w:p w14:paraId="14858B94" w14:textId="59B12009" w:rsidR="006E47C9" w:rsidRPr="009D26F3" w:rsidRDefault="00C103F6" w:rsidP="00C103F6">
            <w:pPr>
              <w:spacing w:before="120" w:after="120"/>
              <w:rPr>
                <w:rFonts w:cs="Arial"/>
                <w:sz w:val="24"/>
                <w:szCs w:val="24"/>
              </w:rPr>
            </w:pPr>
            <w:r>
              <w:rPr>
                <w:rFonts w:cs="Arial"/>
                <w:b/>
                <w:sz w:val="24"/>
                <w:szCs w:val="24"/>
              </w:rPr>
              <w:t>During the course of the Business Plan, folic acid and childhood obesity took on a greater priority.  Men were not singled out as a specific group but became a component of other campaigns such as Operation Transformation.</w:t>
            </w:r>
          </w:p>
        </w:tc>
      </w:tr>
      <w:tr w:rsidR="00AD7A86" w:rsidRPr="009D26F3" w14:paraId="59B529F9" w14:textId="77777777" w:rsidTr="000B7756">
        <w:tc>
          <w:tcPr>
            <w:tcW w:w="608" w:type="dxa"/>
          </w:tcPr>
          <w:p w14:paraId="0D78BE02" w14:textId="77777777" w:rsidR="00AD7A86" w:rsidRPr="009D26F3" w:rsidRDefault="00AD7A86" w:rsidP="00635290">
            <w:pPr>
              <w:rPr>
                <w:rFonts w:cs="Arial"/>
                <w:b/>
                <w:sz w:val="24"/>
                <w:szCs w:val="24"/>
              </w:rPr>
            </w:pPr>
          </w:p>
        </w:tc>
        <w:tc>
          <w:tcPr>
            <w:tcW w:w="9037" w:type="dxa"/>
            <w:gridSpan w:val="31"/>
            <w:vAlign w:val="center"/>
          </w:tcPr>
          <w:p w14:paraId="6C1E1915" w14:textId="77777777" w:rsidR="006E47C9" w:rsidRPr="009D26F3" w:rsidRDefault="006E47C9" w:rsidP="00635290">
            <w:pPr>
              <w:rPr>
                <w:rFonts w:cs="Arial"/>
                <w:sz w:val="24"/>
                <w:szCs w:val="24"/>
              </w:rPr>
            </w:pPr>
          </w:p>
        </w:tc>
      </w:tr>
      <w:tr w:rsidR="00AD7A86" w:rsidRPr="009D26F3" w14:paraId="1CB71FEC" w14:textId="77777777" w:rsidTr="000B7756">
        <w:tc>
          <w:tcPr>
            <w:tcW w:w="608" w:type="dxa"/>
          </w:tcPr>
          <w:p w14:paraId="16180C4D" w14:textId="77777777" w:rsidR="00AD7A86" w:rsidRPr="009D26F3" w:rsidRDefault="00BB41B0" w:rsidP="00A475A4">
            <w:pPr>
              <w:spacing w:before="120" w:after="120"/>
              <w:rPr>
                <w:rFonts w:cs="Arial"/>
                <w:b/>
                <w:sz w:val="24"/>
                <w:szCs w:val="24"/>
              </w:rPr>
            </w:pPr>
            <w:r>
              <w:rPr>
                <w:rFonts w:cs="Arial"/>
                <w:b/>
                <w:sz w:val="24"/>
                <w:szCs w:val="24"/>
              </w:rPr>
              <w:t>9</w:t>
            </w:r>
          </w:p>
        </w:tc>
        <w:tc>
          <w:tcPr>
            <w:tcW w:w="9037" w:type="dxa"/>
            <w:gridSpan w:val="31"/>
          </w:tcPr>
          <w:p w14:paraId="339CAD75" w14:textId="77777777" w:rsidR="00AD7A86" w:rsidRPr="009D26F3" w:rsidRDefault="00AD7A86" w:rsidP="001B1713">
            <w:pPr>
              <w:spacing w:before="120" w:after="120"/>
              <w:rPr>
                <w:rFonts w:cs="Arial"/>
                <w:sz w:val="24"/>
                <w:szCs w:val="24"/>
              </w:rPr>
            </w:pPr>
            <w:r w:rsidRPr="00166F10">
              <w:rPr>
                <w:rFonts w:cs="Arial"/>
                <w:sz w:val="24"/>
                <w:szCs w:val="24"/>
              </w:rPr>
              <w:t xml:space="preserve">In reviewing progress on </w:t>
            </w:r>
            <w:r w:rsidR="001B1713">
              <w:rPr>
                <w:rFonts w:cs="Arial"/>
                <w:sz w:val="24"/>
                <w:szCs w:val="24"/>
              </w:rPr>
              <w:t>the e</w:t>
            </w:r>
            <w:r w:rsidRPr="00166F10">
              <w:rPr>
                <w:rFonts w:cs="Arial"/>
                <w:sz w:val="24"/>
                <w:szCs w:val="24"/>
              </w:rPr>
              <w:t xml:space="preserve">quality </w:t>
            </w:r>
            <w:r w:rsidR="001B1713">
              <w:rPr>
                <w:rFonts w:cs="Arial"/>
                <w:sz w:val="24"/>
                <w:szCs w:val="24"/>
              </w:rPr>
              <w:t>action p</w:t>
            </w:r>
            <w:r w:rsidRPr="00166F10">
              <w:rPr>
                <w:rFonts w:cs="Arial"/>
                <w:sz w:val="24"/>
                <w:szCs w:val="24"/>
              </w:rPr>
              <w:t>lan</w:t>
            </w:r>
            <w:r w:rsidR="006F6F17">
              <w:rPr>
                <w:rFonts w:cs="Arial"/>
                <w:sz w:val="24"/>
                <w:szCs w:val="24"/>
              </w:rPr>
              <w:t>/action measures</w:t>
            </w:r>
            <w:r w:rsidRPr="00166F10">
              <w:rPr>
                <w:rFonts w:cs="Arial"/>
                <w:sz w:val="24"/>
                <w:szCs w:val="24"/>
              </w:rPr>
              <w:t xml:space="preserve"> during the 201</w:t>
            </w:r>
            <w:r w:rsidR="000D0A70">
              <w:rPr>
                <w:rFonts w:cs="Arial"/>
                <w:sz w:val="24"/>
                <w:szCs w:val="24"/>
              </w:rPr>
              <w:t>5</w:t>
            </w:r>
            <w:r w:rsidRPr="00166F10">
              <w:rPr>
                <w:rFonts w:cs="Arial"/>
                <w:sz w:val="24"/>
                <w:szCs w:val="24"/>
              </w:rPr>
              <w:t>-1</w:t>
            </w:r>
            <w:r w:rsidR="000D0A70">
              <w:rPr>
                <w:rFonts w:cs="Arial"/>
                <w:sz w:val="24"/>
                <w:szCs w:val="24"/>
              </w:rPr>
              <w:t xml:space="preserve">6 </w:t>
            </w:r>
            <w:r w:rsidRPr="00166F10">
              <w:rPr>
                <w:rFonts w:cs="Arial"/>
                <w:sz w:val="24"/>
                <w:szCs w:val="24"/>
              </w:rPr>
              <w:t xml:space="preserve">reporting period, </w:t>
            </w:r>
            <w:r w:rsidR="001B1713">
              <w:rPr>
                <w:rFonts w:cs="Arial"/>
                <w:sz w:val="24"/>
                <w:szCs w:val="24"/>
              </w:rPr>
              <w:t>the following have been identified</w:t>
            </w:r>
            <w:r w:rsidRPr="00166F10">
              <w:rPr>
                <w:rFonts w:cs="Arial"/>
                <w:sz w:val="24"/>
                <w:szCs w:val="24"/>
              </w:rPr>
              <w:t xml:space="preserve">: </w:t>
            </w:r>
            <w:r w:rsidRPr="00166F10">
              <w:rPr>
                <w:rFonts w:cs="Arial"/>
                <w:i/>
                <w:sz w:val="24"/>
                <w:szCs w:val="24"/>
              </w:rPr>
              <w:t>(tick all that apply)</w:t>
            </w:r>
          </w:p>
        </w:tc>
      </w:tr>
      <w:tr w:rsidR="00AD7A86" w:rsidRPr="009D26F3" w14:paraId="27D840A4" w14:textId="77777777" w:rsidTr="000B7756">
        <w:trPr>
          <w:trHeight w:val="149"/>
        </w:trPr>
        <w:tc>
          <w:tcPr>
            <w:tcW w:w="608" w:type="dxa"/>
            <w:vMerge w:val="restart"/>
          </w:tcPr>
          <w:p w14:paraId="38505FFA" w14:textId="77777777" w:rsidR="00AD7A86" w:rsidRPr="009D26F3" w:rsidRDefault="00AD7A86" w:rsidP="00A475A4">
            <w:pPr>
              <w:spacing w:before="120" w:after="120"/>
              <w:rPr>
                <w:rFonts w:cs="Arial"/>
                <w:b/>
                <w:sz w:val="24"/>
                <w:szCs w:val="24"/>
              </w:rPr>
            </w:pPr>
          </w:p>
        </w:tc>
        <w:tc>
          <w:tcPr>
            <w:tcW w:w="838" w:type="dxa"/>
            <w:gridSpan w:val="3"/>
          </w:tcPr>
          <w:p w14:paraId="7E7EB8FB" w14:textId="77777777" w:rsidR="00AD7A86" w:rsidRPr="009D26F3" w:rsidRDefault="00DC6402" w:rsidP="00287C7C">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5E8B7A1B" w14:textId="77777777" w:rsidR="00AD7A86" w:rsidRPr="009D26F3" w:rsidRDefault="00925059" w:rsidP="00925059">
            <w:pPr>
              <w:spacing w:before="120" w:after="120"/>
              <w:rPr>
                <w:rFonts w:cs="Arial"/>
                <w:sz w:val="24"/>
                <w:szCs w:val="24"/>
              </w:rPr>
            </w:pPr>
            <w:r>
              <w:rPr>
                <w:rFonts w:cs="Arial"/>
                <w:sz w:val="24"/>
                <w:szCs w:val="24"/>
              </w:rPr>
              <w:t>Continuing action(s)</w:t>
            </w:r>
            <w:r w:rsidR="001B1713">
              <w:rPr>
                <w:rFonts w:cs="Arial"/>
                <w:sz w:val="24"/>
                <w:szCs w:val="24"/>
              </w:rPr>
              <w:t xml:space="preserve">, to </w:t>
            </w:r>
            <w:r w:rsidR="006F6F17">
              <w:rPr>
                <w:rFonts w:cs="Arial"/>
                <w:sz w:val="24"/>
                <w:szCs w:val="24"/>
              </w:rPr>
              <w:t>progress the</w:t>
            </w:r>
            <w:r w:rsidR="00AD7A86" w:rsidRPr="009D26F3">
              <w:rPr>
                <w:rFonts w:cs="Arial"/>
                <w:sz w:val="24"/>
                <w:szCs w:val="24"/>
              </w:rPr>
              <w:t xml:space="preserve"> next stage</w:t>
            </w:r>
            <w:r w:rsidR="00AD7A86">
              <w:rPr>
                <w:rFonts w:cs="Arial"/>
                <w:sz w:val="24"/>
                <w:szCs w:val="24"/>
              </w:rPr>
              <w:t xml:space="preserve"> </w:t>
            </w:r>
            <w:r w:rsidR="006F6F17">
              <w:rPr>
                <w:rFonts w:cs="Arial"/>
                <w:sz w:val="24"/>
                <w:szCs w:val="24"/>
              </w:rPr>
              <w:t xml:space="preserve">addressing </w:t>
            </w:r>
            <w:r w:rsidR="001B1713">
              <w:rPr>
                <w:rFonts w:cs="Arial"/>
                <w:sz w:val="24"/>
                <w:szCs w:val="24"/>
              </w:rPr>
              <w:t>the known inequality</w:t>
            </w:r>
          </w:p>
        </w:tc>
      </w:tr>
      <w:tr w:rsidR="00AD7A86" w:rsidRPr="009D26F3" w14:paraId="19627B81" w14:textId="77777777" w:rsidTr="000B7756">
        <w:trPr>
          <w:trHeight w:val="149"/>
        </w:trPr>
        <w:tc>
          <w:tcPr>
            <w:tcW w:w="608" w:type="dxa"/>
            <w:vMerge/>
          </w:tcPr>
          <w:p w14:paraId="2E349D75" w14:textId="77777777" w:rsidR="00AD7A86" w:rsidRPr="009D26F3" w:rsidRDefault="00AD7A86" w:rsidP="00A475A4">
            <w:pPr>
              <w:spacing w:before="120" w:after="120"/>
              <w:rPr>
                <w:rFonts w:cs="Arial"/>
                <w:b/>
                <w:sz w:val="24"/>
                <w:szCs w:val="24"/>
              </w:rPr>
            </w:pPr>
          </w:p>
        </w:tc>
        <w:tc>
          <w:tcPr>
            <w:tcW w:w="838" w:type="dxa"/>
            <w:gridSpan w:val="3"/>
            <w:vAlign w:val="center"/>
          </w:tcPr>
          <w:p w14:paraId="33896F17" w14:textId="77777777" w:rsidR="00AD7A86" w:rsidRPr="009D26F3" w:rsidRDefault="00DC6402" w:rsidP="00287C7C">
            <w:pPr>
              <w:jc w:val="right"/>
              <w:rPr>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3A779A2D" w14:textId="77777777" w:rsidR="00AD7A86" w:rsidRPr="009D26F3" w:rsidRDefault="00A72BC3" w:rsidP="006F6F17">
            <w:pPr>
              <w:spacing w:before="120" w:after="120"/>
              <w:rPr>
                <w:rFonts w:cs="Arial"/>
                <w:sz w:val="24"/>
                <w:szCs w:val="24"/>
              </w:rPr>
            </w:pPr>
            <w:r>
              <w:rPr>
                <w:rFonts w:cs="Arial"/>
                <w:sz w:val="24"/>
                <w:szCs w:val="24"/>
              </w:rPr>
              <w:t>Action(s) to address the known inequality in a different way</w:t>
            </w:r>
          </w:p>
        </w:tc>
      </w:tr>
      <w:tr w:rsidR="00AD7A86" w:rsidRPr="009D26F3" w14:paraId="4A3E6B6F" w14:textId="77777777" w:rsidTr="000B7756">
        <w:trPr>
          <w:trHeight w:val="149"/>
        </w:trPr>
        <w:tc>
          <w:tcPr>
            <w:tcW w:w="608" w:type="dxa"/>
            <w:vMerge/>
          </w:tcPr>
          <w:p w14:paraId="7228BE74" w14:textId="77777777" w:rsidR="00AD7A86" w:rsidRPr="009D26F3" w:rsidRDefault="00AD7A86" w:rsidP="00A475A4">
            <w:pPr>
              <w:spacing w:before="120" w:after="120"/>
              <w:rPr>
                <w:rFonts w:cs="Arial"/>
                <w:b/>
                <w:sz w:val="24"/>
                <w:szCs w:val="24"/>
              </w:rPr>
            </w:pPr>
          </w:p>
        </w:tc>
        <w:tc>
          <w:tcPr>
            <w:tcW w:w="838" w:type="dxa"/>
            <w:gridSpan w:val="3"/>
            <w:vAlign w:val="center"/>
          </w:tcPr>
          <w:p w14:paraId="201F69FE" w14:textId="77777777" w:rsidR="00AD7A86" w:rsidRPr="009D26F3" w:rsidRDefault="00DC6402" w:rsidP="00287C7C">
            <w:pPr>
              <w:jc w:val="right"/>
              <w:rPr>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703206DE" w14:textId="77777777" w:rsidR="00AD7A86" w:rsidRPr="009D26F3" w:rsidRDefault="00A72BC3" w:rsidP="001B1713">
            <w:pPr>
              <w:spacing w:before="120" w:after="120"/>
              <w:rPr>
                <w:rFonts w:cs="Arial"/>
                <w:sz w:val="24"/>
                <w:szCs w:val="24"/>
              </w:rPr>
            </w:pPr>
            <w:r>
              <w:rPr>
                <w:rFonts w:cs="Arial"/>
                <w:sz w:val="24"/>
                <w:szCs w:val="24"/>
              </w:rPr>
              <w:t>A</w:t>
            </w:r>
            <w:r w:rsidR="006F6F17" w:rsidRPr="009D26F3">
              <w:rPr>
                <w:rFonts w:cs="Arial"/>
                <w:sz w:val="24"/>
                <w:szCs w:val="24"/>
              </w:rPr>
              <w:t>ction(s) to address newly identified inequalities/recently prioritised inequalities</w:t>
            </w:r>
          </w:p>
        </w:tc>
      </w:tr>
      <w:tr w:rsidR="00AD7A86" w:rsidRPr="009D26F3" w14:paraId="05927F26" w14:textId="77777777" w:rsidTr="000B7756">
        <w:trPr>
          <w:trHeight w:val="149"/>
        </w:trPr>
        <w:tc>
          <w:tcPr>
            <w:tcW w:w="608" w:type="dxa"/>
            <w:vMerge/>
          </w:tcPr>
          <w:p w14:paraId="57AC53AB" w14:textId="77777777" w:rsidR="00AD7A86" w:rsidRPr="009D26F3" w:rsidRDefault="00AD7A86" w:rsidP="00A475A4">
            <w:pPr>
              <w:spacing w:before="120" w:after="120"/>
              <w:rPr>
                <w:rFonts w:cs="Arial"/>
                <w:b/>
                <w:sz w:val="24"/>
                <w:szCs w:val="24"/>
              </w:rPr>
            </w:pPr>
          </w:p>
        </w:tc>
        <w:tc>
          <w:tcPr>
            <w:tcW w:w="838" w:type="dxa"/>
            <w:gridSpan w:val="3"/>
            <w:vAlign w:val="center"/>
          </w:tcPr>
          <w:p w14:paraId="0912B8DE" w14:textId="77777777" w:rsidR="00AD7A86" w:rsidRPr="00DC6F2F" w:rsidRDefault="00DC6F2F" w:rsidP="00287C7C">
            <w:pPr>
              <w:jc w:val="right"/>
              <w:rPr>
                <w:b/>
                <w:sz w:val="24"/>
                <w:szCs w:val="24"/>
              </w:rPr>
            </w:pPr>
            <w:r w:rsidRPr="00DC6F2F">
              <w:rPr>
                <w:rFonts w:cs="Arial"/>
                <w:b/>
                <w:sz w:val="24"/>
                <w:szCs w:val="24"/>
              </w:rPr>
              <w:t>X</w:t>
            </w:r>
          </w:p>
        </w:tc>
        <w:tc>
          <w:tcPr>
            <w:tcW w:w="8199" w:type="dxa"/>
            <w:gridSpan w:val="28"/>
          </w:tcPr>
          <w:p w14:paraId="2E4AC5C9" w14:textId="77777777" w:rsidR="00AD7A86" w:rsidRPr="009D26F3" w:rsidRDefault="001B1713" w:rsidP="001B1713">
            <w:pPr>
              <w:spacing w:before="120" w:after="120"/>
              <w:rPr>
                <w:rFonts w:cs="Arial"/>
                <w:sz w:val="24"/>
                <w:szCs w:val="24"/>
              </w:rPr>
            </w:pPr>
            <w:r>
              <w:rPr>
                <w:rFonts w:cs="Arial"/>
                <w:sz w:val="24"/>
                <w:szCs w:val="24"/>
              </w:rPr>
              <w:t>Measures to address a</w:t>
            </w:r>
            <w:r w:rsidR="006F6F17" w:rsidRPr="009D26F3">
              <w:rPr>
                <w:rFonts w:cs="Arial"/>
                <w:sz w:val="24"/>
                <w:szCs w:val="24"/>
              </w:rPr>
              <w:t xml:space="preserve"> prioritised inequality</w:t>
            </w:r>
            <w:r>
              <w:rPr>
                <w:rFonts w:cs="Arial"/>
                <w:sz w:val="24"/>
                <w:szCs w:val="24"/>
              </w:rPr>
              <w:t xml:space="preserve"> have been completed</w:t>
            </w:r>
          </w:p>
        </w:tc>
      </w:tr>
      <w:tr w:rsidR="00AD7A86" w:rsidRPr="009D26F3" w14:paraId="0670FFE8" w14:textId="77777777" w:rsidTr="000B7756">
        <w:tc>
          <w:tcPr>
            <w:tcW w:w="608" w:type="dxa"/>
          </w:tcPr>
          <w:p w14:paraId="60248116" w14:textId="77777777" w:rsidR="00AD7A86" w:rsidRPr="009D26F3" w:rsidRDefault="00AD7A86" w:rsidP="00635290">
            <w:pPr>
              <w:rPr>
                <w:rFonts w:cs="Arial"/>
                <w:b/>
                <w:sz w:val="24"/>
                <w:szCs w:val="24"/>
              </w:rPr>
            </w:pPr>
          </w:p>
        </w:tc>
        <w:tc>
          <w:tcPr>
            <w:tcW w:w="9037" w:type="dxa"/>
            <w:gridSpan w:val="31"/>
            <w:vAlign w:val="center"/>
          </w:tcPr>
          <w:p w14:paraId="7379103E" w14:textId="77777777" w:rsidR="00AD7A86" w:rsidRPr="009D26F3" w:rsidRDefault="00AD7A86" w:rsidP="00635290">
            <w:pPr>
              <w:rPr>
                <w:rFonts w:cs="Arial"/>
                <w:sz w:val="24"/>
                <w:szCs w:val="24"/>
              </w:rPr>
            </w:pPr>
          </w:p>
        </w:tc>
      </w:tr>
      <w:tr w:rsidR="00AD7A86" w:rsidRPr="009D26F3" w14:paraId="41AEA5ED" w14:textId="77777777" w:rsidTr="000B7756">
        <w:tc>
          <w:tcPr>
            <w:tcW w:w="9645" w:type="dxa"/>
            <w:gridSpan w:val="32"/>
          </w:tcPr>
          <w:p w14:paraId="3816119E" w14:textId="77777777" w:rsidR="000D41D2" w:rsidRPr="00414698" w:rsidRDefault="00AD7A86" w:rsidP="00A475A4">
            <w:pPr>
              <w:spacing w:before="120" w:after="120"/>
              <w:rPr>
                <w:rFonts w:cs="Arial"/>
                <w:b/>
                <w:sz w:val="24"/>
                <w:szCs w:val="24"/>
              </w:rPr>
            </w:pPr>
            <w:r w:rsidRPr="009D26F3">
              <w:rPr>
                <w:rFonts w:cs="Arial"/>
                <w:b/>
                <w:sz w:val="24"/>
                <w:szCs w:val="24"/>
              </w:rPr>
              <w:t>Arrangements for consulting (Model Equality Scheme Chapter 3)</w:t>
            </w:r>
          </w:p>
        </w:tc>
      </w:tr>
      <w:tr w:rsidR="00AD7A86" w:rsidRPr="009D26F3" w14:paraId="0FBD9211" w14:textId="77777777" w:rsidTr="000B7756">
        <w:tc>
          <w:tcPr>
            <w:tcW w:w="608" w:type="dxa"/>
          </w:tcPr>
          <w:p w14:paraId="64205288" w14:textId="77777777" w:rsidR="00AD7A86" w:rsidRPr="009D26F3" w:rsidRDefault="00AD7A86" w:rsidP="000D41D2">
            <w:pPr>
              <w:spacing w:before="120" w:after="120"/>
              <w:rPr>
                <w:rFonts w:cs="Arial"/>
                <w:b/>
                <w:sz w:val="24"/>
                <w:szCs w:val="24"/>
              </w:rPr>
            </w:pPr>
            <w:r>
              <w:rPr>
                <w:rFonts w:cs="Arial"/>
                <w:b/>
                <w:sz w:val="24"/>
                <w:szCs w:val="24"/>
              </w:rPr>
              <w:t>1</w:t>
            </w:r>
            <w:r w:rsidR="000D41D2">
              <w:rPr>
                <w:rFonts w:cs="Arial"/>
                <w:b/>
                <w:sz w:val="24"/>
                <w:szCs w:val="24"/>
              </w:rPr>
              <w:t>0</w:t>
            </w:r>
          </w:p>
        </w:tc>
        <w:tc>
          <w:tcPr>
            <w:tcW w:w="9037" w:type="dxa"/>
            <w:gridSpan w:val="31"/>
            <w:vAlign w:val="center"/>
          </w:tcPr>
          <w:p w14:paraId="470B18A7" w14:textId="77777777" w:rsidR="00AD7A86" w:rsidRPr="009D26F3" w:rsidRDefault="00AD7A86" w:rsidP="00925059">
            <w:pPr>
              <w:spacing w:before="120" w:after="120"/>
              <w:rPr>
                <w:rFonts w:cs="Arial"/>
                <w:sz w:val="24"/>
                <w:szCs w:val="24"/>
              </w:rPr>
            </w:pPr>
            <w:r w:rsidRPr="009D26F3">
              <w:rPr>
                <w:rFonts w:cs="Arial"/>
                <w:sz w:val="24"/>
                <w:szCs w:val="24"/>
              </w:rPr>
              <w:t xml:space="preserve">Following the initial notification of consultations, a targeted approach </w:t>
            </w:r>
            <w:r w:rsidR="00925059">
              <w:rPr>
                <w:rFonts w:cs="Arial"/>
                <w:sz w:val="24"/>
                <w:szCs w:val="24"/>
              </w:rPr>
              <w:t xml:space="preserve">was taken – and </w:t>
            </w:r>
            <w:r w:rsidRPr="009D26F3">
              <w:rPr>
                <w:rFonts w:cs="Arial"/>
                <w:sz w:val="24"/>
                <w:szCs w:val="24"/>
              </w:rPr>
              <w:t>consult</w:t>
            </w:r>
            <w:r w:rsidR="00925059">
              <w:rPr>
                <w:rFonts w:cs="Arial"/>
                <w:sz w:val="24"/>
                <w:szCs w:val="24"/>
              </w:rPr>
              <w:t>ation with those for</w:t>
            </w:r>
            <w:r w:rsidRPr="009D26F3">
              <w:rPr>
                <w:rFonts w:cs="Arial"/>
                <w:sz w:val="24"/>
                <w:szCs w:val="24"/>
              </w:rPr>
              <w:t xml:space="preserve"> whom the </w:t>
            </w:r>
            <w:r w:rsidR="00925059">
              <w:rPr>
                <w:rFonts w:cs="Arial"/>
                <w:sz w:val="24"/>
                <w:szCs w:val="24"/>
              </w:rPr>
              <w:t xml:space="preserve">issue </w:t>
            </w:r>
            <w:r w:rsidR="005273D2">
              <w:rPr>
                <w:rFonts w:cs="Arial"/>
                <w:sz w:val="24"/>
                <w:szCs w:val="24"/>
              </w:rPr>
              <w:t>was of particular relevance:</w:t>
            </w:r>
            <w:r w:rsidRPr="009D26F3">
              <w:rPr>
                <w:rFonts w:cs="Arial"/>
                <w:sz w:val="24"/>
                <w:szCs w:val="24"/>
              </w:rPr>
              <w:t xml:space="preserve"> </w:t>
            </w:r>
            <w:r w:rsidRPr="009D26F3">
              <w:rPr>
                <w:rFonts w:cs="Arial"/>
                <w:i/>
                <w:sz w:val="24"/>
                <w:szCs w:val="24"/>
              </w:rPr>
              <w:t>(tick one box only)</w:t>
            </w:r>
          </w:p>
        </w:tc>
      </w:tr>
      <w:tr w:rsidR="00AD7A86" w:rsidRPr="009D26F3" w14:paraId="334B55CA" w14:textId="77777777" w:rsidTr="000B7756">
        <w:tc>
          <w:tcPr>
            <w:tcW w:w="608" w:type="dxa"/>
          </w:tcPr>
          <w:p w14:paraId="76995004" w14:textId="77777777" w:rsidR="00AD7A86" w:rsidRPr="009D26F3" w:rsidRDefault="00AD7A86" w:rsidP="00A475A4">
            <w:pPr>
              <w:spacing w:before="120" w:after="120"/>
              <w:rPr>
                <w:rFonts w:cs="Arial"/>
                <w:b/>
                <w:sz w:val="24"/>
                <w:szCs w:val="24"/>
              </w:rPr>
            </w:pPr>
          </w:p>
        </w:tc>
        <w:tc>
          <w:tcPr>
            <w:tcW w:w="906" w:type="dxa"/>
            <w:gridSpan w:val="4"/>
            <w:vAlign w:val="center"/>
          </w:tcPr>
          <w:p w14:paraId="729FB258" w14:textId="77777777" w:rsidR="00AD7A86" w:rsidRPr="009D26F3" w:rsidRDefault="00DC6402" w:rsidP="00287C7C">
            <w:pPr>
              <w:jc w:val="right"/>
              <w:rPr>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1968" w:type="dxa"/>
            <w:gridSpan w:val="9"/>
            <w:vAlign w:val="center"/>
          </w:tcPr>
          <w:p w14:paraId="7389D4C6" w14:textId="77777777" w:rsidR="00AD7A86" w:rsidRPr="009D26F3" w:rsidRDefault="00AD7A86" w:rsidP="00287C7C">
            <w:pPr>
              <w:spacing w:before="120" w:after="120"/>
              <w:rPr>
                <w:rFonts w:cs="Arial"/>
                <w:sz w:val="24"/>
                <w:szCs w:val="24"/>
              </w:rPr>
            </w:pPr>
            <w:r w:rsidRPr="009D26F3">
              <w:rPr>
                <w:rFonts w:cs="Arial"/>
                <w:sz w:val="24"/>
                <w:szCs w:val="24"/>
              </w:rPr>
              <w:t>All the time</w:t>
            </w:r>
          </w:p>
        </w:tc>
        <w:tc>
          <w:tcPr>
            <w:tcW w:w="1154" w:type="dxa"/>
            <w:gridSpan w:val="5"/>
            <w:vAlign w:val="center"/>
          </w:tcPr>
          <w:p w14:paraId="09B4A50C" w14:textId="77777777" w:rsidR="00AD7A86" w:rsidRPr="00DC6F2F" w:rsidRDefault="00DC6F2F" w:rsidP="00287C7C">
            <w:pPr>
              <w:jc w:val="right"/>
              <w:rPr>
                <w:b/>
                <w:sz w:val="24"/>
                <w:szCs w:val="24"/>
              </w:rPr>
            </w:pPr>
            <w:r w:rsidRPr="00DC6F2F">
              <w:rPr>
                <w:rFonts w:cs="Arial"/>
                <w:b/>
                <w:sz w:val="24"/>
                <w:szCs w:val="24"/>
              </w:rPr>
              <w:t>X</w:t>
            </w:r>
          </w:p>
        </w:tc>
        <w:tc>
          <w:tcPr>
            <w:tcW w:w="2224" w:type="dxa"/>
            <w:gridSpan w:val="8"/>
            <w:vAlign w:val="center"/>
          </w:tcPr>
          <w:p w14:paraId="722C6D3C" w14:textId="77777777" w:rsidR="00AD7A86" w:rsidRPr="009D26F3" w:rsidRDefault="00AD7A86" w:rsidP="00287C7C">
            <w:pPr>
              <w:spacing w:before="120" w:after="120"/>
              <w:rPr>
                <w:rFonts w:cs="Arial"/>
                <w:sz w:val="24"/>
                <w:szCs w:val="24"/>
              </w:rPr>
            </w:pPr>
            <w:r w:rsidRPr="009D26F3">
              <w:rPr>
                <w:rFonts w:cs="Arial"/>
                <w:sz w:val="24"/>
                <w:szCs w:val="24"/>
              </w:rPr>
              <w:t>Sometimes</w:t>
            </w:r>
          </w:p>
        </w:tc>
        <w:tc>
          <w:tcPr>
            <w:tcW w:w="731" w:type="dxa"/>
            <w:gridSpan w:val="2"/>
            <w:vAlign w:val="center"/>
          </w:tcPr>
          <w:p w14:paraId="2D6799A0" w14:textId="77777777" w:rsidR="00AD7A86" w:rsidRPr="009D26F3" w:rsidRDefault="00DC6402" w:rsidP="00287C7C">
            <w:pPr>
              <w:jc w:val="right"/>
              <w:rPr>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2054" w:type="dxa"/>
            <w:gridSpan w:val="3"/>
            <w:vAlign w:val="center"/>
          </w:tcPr>
          <w:p w14:paraId="7A7D484B" w14:textId="77777777" w:rsidR="00AD7A86" w:rsidRPr="009D26F3" w:rsidRDefault="00AD7A86" w:rsidP="00287C7C">
            <w:pPr>
              <w:spacing w:before="120" w:after="120"/>
              <w:rPr>
                <w:rFonts w:cs="Arial"/>
                <w:sz w:val="24"/>
                <w:szCs w:val="24"/>
              </w:rPr>
            </w:pPr>
            <w:r w:rsidRPr="009D26F3">
              <w:rPr>
                <w:rFonts w:cs="Arial"/>
                <w:sz w:val="24"/>
                <w:szCs w:val="24"/>
              </w:rPr>
              <w:t>Never</w:t>
            </w:r>
          </w:p>
        </w:tc>
      </w:tr>
      <w:tr w:rsidR="00AD7A86" w:rsidRPr="009D26F3" w14:paraId="6AF06866" w14:textId="77777777" w:rsidTr="000B7756">
        <w:tc>
          <w:tcPr>
            <w:tcW w:w="608" w:type="dxa"/>
          </w:tcPr>
          <w:p w14:paraId="6C26F9A0" w14:textId="77777777" w:rsidR="00AD7A86" w:rsidRPr="009D26F3" w:rsidRDefault="00AD7A86" w:rsidP="00635290">
            <w:pPr>
              <w:rPr>
                <w:rFonts w:cs="Arial"/>
                <w:b/>
                <w:sz w:val="24"/>
                <w:szCs w:val="24"/>
              </w:rPr>
            </w:pPr>
          </w:p>
        </w:tc>
        <w:tc>
          <w:tcPr>
            <w:tcW w:w="9037" w:type="dxa"/>
            <w:gridSpan w:val="31"/>
            <w:vAlign w:val="center"/>
          </w:tcPr>
          <w:p w14:paraId="2E4367C3" w14:textId="77777777" w:rsidR="00AD7A86" w:rsidRPr="009D26F3" w:rsidRDefault="00AD7A86" w:rsidP="00635290">
            <w:pPr>
              <w:rPr>
                <w:rFonts w:cs="Arial"/>
                <w:sz w:val="24"/>
                <w:szCs w:val="24"/>
              </w:rPr>
            </w:pPr>
          </w:p>
        </w:tc>
      </w:tr>
      <w:tr w:rsidR="00AD7A86" w:rsidRPr="009D26F3" w14:paraId="64D66627" w14:textId="77777777" w:rsidTr="000B7756">
        <w:tc>
          <w:tcPr>
            <w:tcW w:w="608" w:type="dxa"/>
          </w:tcPr>
          <w:p w14:paraId="23E1F29D" w14:textId="77777777" w:rsidR="00AD7A86" w:rsidRPr="009D26F3" w:rsidRDefault="00143990" w:rsidP="00A475A4">
            <w:pPr>
              <w:spacing w:before="120" w:after="120"/>
              <w:rPr>
                <w:rFonts w:cs="Arial"/>
                <w:b/>
                <w:sz w:val="24"/>
                <w:szCs w:val="24"/>
              </w:rPr>
            </w:pPr>
            <w:r>
              <w:rPr>
                <w:rFonts w:cs="Arial"/>
                <w:b/>
                <w:sz w:val="24"/>
                <w:szCs w:val="24"/>
              </w:rPr>
              <w:t>11</w:t>
            </w:r>
          </w:p>
        </w:tc>
        <w:tc>
          <w:tcPr>
            <w:tcW w:w="9037" w:type="dxa"/>
            <w:gridSpan w:val="31"/>
            <w:vAlign w:val="center"/>
          </w:tcPr>
          <w:p w14:paraId="2E2537B2" w14:textId="77777777" w:rsidR="00AD7A86" w:rsidRPr="009D26F3" w:rsidRDefault="00AD7A86" w:rsidP="00943386">
            <w:pPr>
              <w:spacing w:before="120" w:after="120"/>
              <w:rPr>
                <w:rFonts w:cs="Arial"/>
                <w:sz w:val="24"/>
                <w:szCs w:val="24"/>
              </w:rPr>
            </w:pPr>
            <w:r w:rsidRPr="009D26F3">
              <w:rPr>
                <w:rFonts w:cs="Arial"/>
                <w:sz w:val="24"/>
                <w:szCs w:val="24"/>
              </w:rPr>
              <w:t xml:space="preserve">Please </w:t>
            </w:r>
            <w:r w:rsidR="00143990" w:rsidRPr="009D26F3">
              <w:rPr>
                <w:rFonts w:cs="Arial"/>
                <w:sz w:val="24"/>
                <w:szCs w:val="24"/>
              </w:rPr>
              <w:t xml:space="preserve">provide any </w:t>
            </w:r>
            <w:r w:rsidR="00143990" w:rsidRPr="00143990">
              <w:rPr>
                <w:rFonts w:cs="Arial"/>
                <w:b/>
                <w:sz w:val="24"/>
                <w:szCs w:val="24"/>
              </w:rPr>
              <w:t>details and examples</w:t>
            </w:r>
            <w:r w:rsidR="00143990">
              <w:rPr>
                <w:rFonts w:cs="Arial"/>
                <w:sz w:val="24"/>
                <w:szCs w:val="24"/>
              </w:rPr>
              <w:t xml:space="preserve"> </w:t>
            </w:r>
            <w:r w:rsidRPr="000D41D2">
              <w:rPr>
                <w:rFonts w:cs="Arial"/>
                <w:b/>
                <w:sz w:val="24"/>
                <w:szCs w:val="24"/>
              </w:rPr>
              <w:t>of good practi</w:t>
            </w:r>
            <w:r w:rsidR="000D41D2" w:rsidRPr="000D41D2">
              <w:rPr>
                <w:rFonts w:cs="Arial"/>
                <w:b/>
                <w:sz w:val="24"/>
                <w:szCs w:val="24"/>
              </w:rPr>
              <w:t>ce</w:t>
            </w:r>
            <w:r w:rsidR="000D41D2">
              <w:rPr>
                <w:rFonts w:cs="Arial"/>
                <w:sz w:val="24"/>
                <w:szCs w:val="24"/>
              </w:rPr>
              <w:t xml:space="preserve"> in consultation </w:t>
            </w:r>
            <w:r w:rsidR="00143990">
              <w:rPr>
                <w:rFonts w:cs="Arial"/>
                <w:sz w:val="24"/>
                <w:szCs w:val="24"/>
              </w:rPr>
              <w:t xml:space="preserve">during the </w:t>
            </w:r>
            <w:r w:rsidR="000D0A70">
              <w:rPr>
                <w:rFonts w:cs="Arial"/>
                <w:sz w:val="24"/>
                <w:szCs w:val="24"/>
              </w:rPr>
              <w:t>2015-16</w:t>
            </w:r>
            <w:r w:rsidR="00143990">
              <w:rPr>
                <w:rFonts w:cs="Arial"/>
                <w:sz w:val="24"/>
                <w:szCs w:val="24"/>
              </w:rPr>
              <w:t xml:space="preserve"> reporting period</w:t>
            </w:r>
            <w:r w:rsidR="000D41D2">
              <w:rPr>
                <w:rFonts w:cs="Arial"/>
                <w:sz w:val="24"/>
                <w:szCs w:val="24"/>
              </w:rPr>
              <w:t>, on matters</w:t>
            </w:r>
            <w:r w:rsidRPr="009D26F3">
              <w:rPr>
                <w:rFonts w:cs="Arial"/>
                <w:sz w:val="24"/>
                <w:szCs w:val="24"/>
              </w:rPr>
              <w:t xml:space="preserve"> relevant</w:t>
            </w:r>
            <w:r w:rsidR="000D41D2">
              <w:rPr>
                <w:rFonts w:cs="Arial"/>
                <w:sz w:val="24"/>
                <w:szCs w:val="24"/>
              </w:rPr>
              <w:t xml:space="preserve"> (e.g. the development of a policy that has been screened in)</w:t>
            </w:r>
            <w:r w:rsidRPr="009D26F3">
              <w:rPr>
                <w:rFonts w:cs="Arial"/>
                <w:sz w:val="24"/>
                <w:szCs w:val="24"/>
              </w:rPr>
              <w:t xml:space="preserve"> to </w:t>
            </w:r>
            <w:r w:rsidR="00943386">
              <w:rPr>
                <w:rFonts w:cs="Arial"/>
                <w:sz w:val="24"/>
                <w:szCs w:val="24"/>
              </w:rPr>
              <w:t xml:space="preserve">the need to </w:t>
            </w:r>
            <w:r w:rsidRPr="009D26F3">
              <w:rPr>
                <w:rFonts w:cs="Arial"/>
                <w:sz w:val="24"/>
                <w:szCs w:val="24"/>
              </w:rPr>
              <w:t>promot</w:t>
            </w:r>
            <w:r w:rsidR="00943386">
              <w:rPr>
                <w:rFonts w:cs="Arial"/>
                <w:sz w:val="24"/>
                <w:szCs w:val="24"/>
              </w:rPr>
              <w:t>e</w:t>
            </w:r>
            <w:r w:rsidRPr="009D26F3">
              <w:rPr>
                <w:rFonts w:cs="Arial"/>
                <w:sz w:val="24"/>
                <w:szCs w:val="24"/>
              </w:rPr>
              <w:t xml:space="preserve"> equality of opportunity</w:t>
            </w:r>
            <w:r w:rsidR="005273D2">
              <w:rPr>
                <w:rFonts w:cs="Arial"/>
                <w:sz w:val="24"/>
                <w:szCs w:val="24"/>
              </w:rPr>
              <w:t xml:space="preserve"> and/</w:t>
            </w:r>
            <w:r w:rsidRPr="009D26F3">
              <w:rPr>
                <w:rFonts w:cs="Arial"/>
                <w:sz w:val="24"/>
                <w:szCs w:val="24"/>
              </w:rPr>
              <w:t>or</w:t>
            </w:r>
            <w:r w:rsidR="00943386">
              <w:rPr>
                <w:rFonts w:cs="Arial"/>
                <w:sz w:val="24"/>
                <w:szCs w:val="24"/>
              </w:rPr>
              <w:t xml:space="preserve"> the desirability of promoting</w:t>
            </w:r>
            <w:r w:rsidRPr="009D26F3">
              <w:rPr>
                <w:rFonts w:cs="Arial"/>
                <w:sz w:val="24"/>
                <w:szCs w:val="24"/>
              </w:rPr>
              <w:t xml:space="preserve"> good relations</w:t>
            </w:r>
            <w:r w:rsidR="000D41D2">
              <w:rPr>
                <w:rFonts w:cs="Arial"/>
                <w:sz w:val="24"/>
                <w:szCs w:val="24"/>
              </w:rPr>
              <w:t>:</w:t>
            </w:r>
          </w:p>
        </w:tc>
      </w:tr>
      <w:tr w:rsidR="00F25F10" w:rsidRPr="009D26F3" w14:paraId="790F311B" w14:textId="77777777" w:rsidTr="000B7756">
        <w:tc>
          <w:tcPr>
            <w:tcW w:w="608" w:type="dxa"/>
          </w:tcPr>
          <w:p w14:paraId="1019D2BE" w14:textId="77777777" w:rsidR="00F25F10" w:rsidRPr="00614A9E" w:rsidRDefault="00F25F10" w:rsidP="00A475A4">
            <w:pPr>
              <w:spacing w:before="120" w:after="120"/>
              <w:rPr>
                <w:rFonts w:cs="Arial"/>
                <w:b/>
                <w:sz w:val="24"/>
                <w:szCs w:val="24"/>
                <w:highlight w:val="yellow"/>
              </w:rPr>
            </w:pPr>
          </w:p>
        </w:tc>
        <w:tc>
          <w:tcPr>
            <w:tcW w:w="9037" w:type="dxa"/>
            <w:gridSpan w:val="31"/>
            <w:vAlign w:val="center"/>
          </w:tcPr>
          <w:p w14:paraId="49B67E11" w14:textId="7B26F007" w:rsidR="00635290" w:rsidRPr="009D26F3" w:rsidRDefault="00DC6F2F" w:rsidP="00A177D5">
            <w:pPr>
              <w:spacing w:before="120" w:after="120"/>
              <w:rPr>
                <w:rFonts w:cs="Arial"/>
                <w:sz w:val="24"/>
                <w:szCs w:val="24"/>
              </w:rPr>
            </w:pPr>
            <w:r>
              <w:rPr>
                <w:rFonts w:cs="Arial"/>
                <w:b/>
                <w:i/>
                <w:sz w:val="24"/>
                <w:szCs w:val="24"/>
              </w:rPr>
              <w:t>s</w:t>
            </w:r>
            <w:r w:rsidRPr="00DC6F2F">
              <w:rPr>
                <w:rFonts w:cs="Arial"/>
                <w:b/>
                <w:i/>
                <w:sz w:val="24"/>
                <w:szCs w:val="24"/>
              </w:rPr>
              <w:t>afe</w:t>
            </w:r>
            <w:r w:rsidRPr="00DC6F2F">
              <w:rPr>
                <w:rFonts w:cs="Arial"/>
                <w:b/>
                <w:sz w:val="24"/>
                <w:szCs w:val="24"/>
              </w:rPr>
              <w:t>food</w:t>
            </w:r>
            <w:r>
              <w:rPr>
                <w:rFonts w:cs="Arial"/>
                <w:sz w:val="24"/>
                <w:szCs w:val="24"/>
              </w:rPr>
              <w:t xml:space="preserve"> </w:t>
            </w:r>
            <w:r w:rsidRPr="00DC6F2F">
              <w:rPr>
                <w:rFonts w:cs="Arial"/>
                <w:b/>
                <w:sz w:val="24"/>
                <w:szCs w:val="24"/>
              </w:rPr>
              <w:t>has engaged in consultation with national charities, public authorities and departments, awareness groups, focus groups across the island for its media campaigns</w:t>
            </w:r>
            <w:r>
              <w:rPr>
                <w:rFonts w:cs="Arial"/>
                <w:b/>
                <w:sz w:val="24"/>
                <w:szCs w:val="24"/>
              </w:rPr>
              <w:t>.</w:t>
            </w:r>
          </w:p>
        </w:tc>
      </w:tr>
      <w:tr w:rsidR="00143990" w:rsidRPr="009D26F3" w14:paraId="65734535" w14:textId="77777777" w:rsidTr="000B7756">
        <w:tc>
          <w:tcPr>
            <w:tcW w:w="608" w:type="dxa"/>
          </w:tcPr>
          <w:p w14:paraId="56DBDE54" w14:textId="77777777" w:rsidR="00143990" w:rsidRPr="00614A9E" w:rsidRDefault="00143990" w:rsidP="00635290">
            <w:pPr>
              <w:rPr>
                <w:rFonts w:cs="Arial"/>
                <w:b/>
                <w:sz w:val="24"/>
                <w:szCs w:val="24"/>
                <w:highlight w:val="yellow"/>
              </w:rPr>
            </w:pPr>
          </w:p>
        </w:tc>
        <w:tc>
          <w:tcPr>
            <w:tcW w:w="9037" w:type="dxa"/>
            <w:gridSpan w:val="31"/>
            <w:vAlign w:val="center"/>
          </w:tcPr>
          <w:p w14:paraId="4BED30BB" w14:textId="77777777" w:rsidR="00143990" w:rsidRPr="009D26F3" w:rsidRDefault="00143990" w:rsidP="00635290">
            <w:pPr>
              <w:rPr>
                <w:rFonts w:cs="Arial"/>
                <w:sz w:val="24"/>
                <w:szCs w:val="24"/>
              </w:rPr>
            </w:pPr>
          </w:p>
        </w:tc>
      </w:tr>
      <w:tr w:rsidR="00AD7A86" w:rsidRPr="009D26F3" w14:paraId="1EEA4DE1" w14:textId="77777777" w:rsidTr="000B7756">
        <w:tc>
          <w:tcPr>
            <w:tcW w:w="608" w:type="dxa"/>
          </w:tcPr>
          <w:p w14:paraId="1232E2D7" w14:textId="77777777" w:rsidR="00AD7A86" w:rsidRPr="009D26F3" w:rsidRDefault="00143990" w:rsidP="00A475A4">
            <w:pPr>
              <w:spacing w:before="120" w:after="120"/>
              <w:rPr>
                <w:rFonts w:cs="Arial"/>
                <w:b/>
                <w:sz w:val="24"/>
                <w:szCs w:val="24"/>
              </w:rPr>
            </w:pPr>
            <w:r>
              <w:rPr>
                <w:rFonts w:cs="Arial"/>
                <w:b/>
                <w:sz w:val="24"/>
                <w:szCs w:val="24"/>
              </w:rPr>
              <w:lastRenderedPageBreak/>
              <w:t>12</w:t>
            </w:r>
          </w:p>
        </w:tc>
        <w:tc>
          <w:tcPr>
            <w:tcW w:w="9037" w:type="dxa"/>
            <w:gridSpan w:val="31"/>
            <w:vAlign w:val="center"/>
          </w:tcPr>
          <w:p w14:paraId="45350AC0" w14:textId="77777777" w:rsidR="00DC6F2F" w:rsidRPr="009D26F3" w:rsidRDefault="00143990" w:rsidP="00DC6F2F">
            <w:pPr>
              <w:spacing w:before="120" w:after="120"/>
              <w:rPr>
                <w:rFonts w:cs="Arial"/>
                <w:sz w:val="24"/>
                <w:szCs w:val="24"/>
              </w:rPr>
            </w:pPr>
            <w:r w:rsidRPr="009D26F3">
              <w:rPr>
                <w:rFonts w:cs="Arial"/>
                <w:sz w:val="24"/>
                <w:szCs w:val="24"/>
              </w:rPr>
              <w:t>In the 201</w:t>
            </w:r>
            <w:r w:rsidR="000D0A70">
              <w:rPr>
                <w:rFonts w:cs="Arial"/>
                <w:sz w:val="24"/>
                <w:szCs w:val="24"/>
              </w:rPr>
              <w:t>5</w:t>
            </w:r>
            <w:r w:rsidRPr="009D26F3">
              <w:rPr>
                <w:rFonts w:cs="Arial"/>
                <w:sz w:val="24"/>
                <w:szCs w:val="24"/>
              </w:rPr>
              <w:t>-1</w:t>
            </w:r>
            <w:r w:rsidR="000D0A70">
              <w:rPr>
                <w:rFonts w:cs="Arial"/>
                <w:sz w:val="24"/>
                <w:szCs w:val="24"/>
              </w:rPr>
              <w:t>6</w:t>
            </w:r>
            <w:r w:rsidRPr="009D26F3">
              <w:rPr>
                <w:rFonts w:cs="Arial"/>
                <w:sz w:val="24"/>
                <w:szCs w:val="24"/>
              </w:rPr>
              <w:t xml:space="preserve"> reporting period</w:t>
            </w:r>
            <w:r w:rsidR="00943386">
              <w:rPr>
                <w:rFonts w:cs="Arial"/>
                <w:sz w:val="24"/>
                <w:szCs w:val="24"/>
              </w:rPr>
              <w:t>,</w:t>
            </w:r>
            <w:r>
              <w:rPr>
                <w:rFonts w:cs="Arial"/>
                <w:sz w:val="24"/>
                <w:szCs w:val="24"/>
              </w:rPr>
              <w:t xml:space="preserve"> </w:t>
            </w:r>
            <w:r w:rsidR="00925059">
              <w:rPr>
                <w:rFonts w:cs="Arial"/>
                <w:sz w:val="24"/>
                <w:szCs w:val="24"/>
              </w:rPr>
              <w:t xml:space="preserve">given the consultation methods offered, </w:t>
            </w:r>
            <w:r>
              <w:rPr>
                <w:rFonts w:cs="Arial"/>
                <w:sz w:val="24"/>
                <w:szCs w:val="24"/>
              </w:rPr>
              <w:t xml:space="preserve">which </w:t>
            </w:r>
            <w:r w:rsidR="00AD7A86" w:rsidRPr="009D26F3">
              <w:rPr>
                <w:rFonts w:cs="Arial"/>
                <w:sz w:val="24"/>
                <w:szCs w:val="24"/>
              </w:rPr>
              <w:t>consultation</w:t>
            </w:r>
            <w:r>
              <w:rPr>
                <w:rFonts w:cs="Arial"/>
                <w:sz w:val="24"/>
                <w:szCs w:val="24"/>
              </w:rPr>
              <w:t xml:space="preserve"> </w:t>
            </w:r>
            <w:r w:rsidR="00AD7A86" w:rsidRPr="009D26F3">
              <w:rPr>
                <w:rFonts w:cs="Arial"/>
                <w:sz w:val="24"/>
                <w:szCs w:val="24"/>
              </w:rPr>
              <w:t xml:space="preserve">methods </w:t>
            </w:r>
            <w:r w:rsidR="00AD7A86" w:rsidRPr="00CB7E48">
              <w:rPr>
                <w:rFonts w:cs="Arial"/>
                <w:sz w:val="24"/>
                <w:szCs w:val="24"/>
              </w:rPr>
              <w:t>were</w:t>
            </w:r>
            <w:r w:rsidR="00AD7A86" w:rsidRPr="009E56A5">
              <w:rPr>
                <w:rFonts w:cs="Arial"/>
                <w:b/>
                <w:sz w:val="24"/>
                <w:szCs w:val="24"/>
              </w:rPr>
              <w:t xml:space="preserve"> </w:t>
            </w:r>
            <w:r w:rsidR="00AD7A86" w:rsidRPr="00925059">
              <w:rPr>
                <w:rFonts w:cs="Arial"/>
                <w:b/>
                <w:sz w:val="24"/>
                <w:szCs w:val="24"/>
              </w:rPr>
              <w:t>most frequently</w:t>
            </w:r>
            <w:r w:rsidR="00AD7A86" w:rsidRPr="009E56A5">
              <w:rPr>
                <w:rFonts w:cs="Arial"/>
                <w:b/>
                <w:sz w:val="24"/>
                <w:szCs w:val="24"/>
              </w:rPr>
              <w:t xml:space="preserve"> </w:t>
            </w:r>
            <w:r w:rsidR="00AD7A86" w:rsidRPr="00943386">
              <w:rPr>
                <w:rFonts w:cs="Arial"/>
                <w:b/>
                <w:sz w:val="24"/>
                <w:szCs w:val="24"/>
                <w:u w:val="single"/>
              </w:rPr>
              <w:t>used</w:t>
            </w:r>
            <w:r w:rsidR="00AD7A86" w:rsidRPr="00CB7E48">
              <w:rPr>
                <w:rFonts w:cs="Arial"/>
                <w:b/>
                <w:sz w:val="24"/>
                <w:szCs w:val="24"/>
              </w:rPr>
              <w:t xml:space="preserve"> by consultees</w:t>
            </w:r>
            <w:r w:rsidR="00AD7A86" w:rsidRPr="009D26F3">
              <w:rPr>
                <w:rFonts w:cs="Arial"/>
                <w:sz w:val="24"/>
                <w:szCs w:val="24"/>
              </w:rPr>
              <w:t xml:space="preserve">: </w:t>
            </w:r>
            <w:r w:rsidR="00AD7A86" w:rsidRPr="009D26F3">
              <w:rPr>
                <w:rFonts w:cs="Arial"/>
                <w:i/>
                <w:sz w:val="24"/>
                <w:szCs w:val="24"/>
              </w:rPr>
              <w:t>(tick all that apply)</w:t>
            </w:r>
          </w:p>
        </w:tc>
      </w:tr>
      <w:tr w:rsidR="00AD7A86" w:rsidRPr="009D26F3" w14:paraId="0361947F" w14:textId="77777777" w:rsidTr="000B7756">
        <w:trPr>
          <w:trHeight w:val="116"/>
        </w:trPr>
        <w:tc>
          <w:tcPr>
            <w:tcW w:w="608" w:type="dxa"/>
            <w:vMerge w:val="restart"/>
          </w:tcPr>
          <w:p w14:paraId="1DBA7A52" w14:textId="77777777" w:rsidR="00AD7A86" w:rsidRPr="009D26F3" w:rsidRDefault="00AD7A86" w:rsidP="00A475A4">
            <w:pPr>
              <w:spacing w:before="120" w:after="120"/>
              <w:rPr>
                <w:rFonts w:cs="Arial"/>
                <w:b/>
                <w:sz w:val="24"/>
                <w:szCs w:val="24"/>
              </w:rPr>
            </w:pPr>
          </w:p>
        </w:tc>
        <w:tc>
          <w:tcPr>
            <w:tcW w:w="838" w:type="dxa"/>
            <w:gridSpan w:val="3"/>
          </w:tcPr>
          <w:p w14:paraId="15F35D81" w14:textId="77777777" w:rsidR="00AD7A86" w:rsidRPr="00DC6F2F" w:rsidRDefault="00DC6F2F" w:rsidP="00287C7C">
            <w:pPr>
              <w:spacing w:before="120" w:after="120"/>
              <w:jc w:val="right"/>
              <w:rPr>
                <w:rFonts w:cs="Arial"/>
                <w:b/>
                <w:sz w:val="24"/>
                <w:szCs w:val="24"/>
              </w:rPr>
            </w:pPr>
            <w:r w:rsidRPr="00DC6F2F">
              <w:rPr>
                <w:rFonts w:cs="Arial"/>
                <w:b/>
                <w:sz w:val="24"/>
                <w:szCs w:val="24"/>
              </w:rPr>
              <w:t>X</w:t>
            </w:r>
          </w:p>
        </w:tc>
        <w:tc>
          <w:tcPr>
            <w:tcW w:w="8199" w:type="dxa"/>
            <w:gridSpan w:val="28"/>
          </w:tcPr>
          <w:p w14:paraId="3456DCCE" w14:textId="77777777" w:rsidR="00AD7A86" w:rsidRPr="00A177D5" w:rsidRDefault="00AD7A86" w:rsidP="00287C7C">
            <w:pPr>
              <w:spacing w:before="120" w:after="120"/>
              <w:rPr>
                <w:rFonts w:cs="Arial"/>
                <w:sz w:val="24"/>
                <w:szCs w:val="24"/>
              </w:rPr>
            </w:pPr>
            <w:r w:rsidRPr="00A177D5">
              <w:rPr>
                <w:rFonts w:cs="Arial"/>
                <w:sz w:val="24"/>
                <w:szCs w:val="24"/>
              </w:rPr>
              <w:t>Face to face meetings</w:t>
            </w:r>
          </w:p>
        </w:tc>
      </w:tr>
      <w:tr w:rsidR="00AD7A86" w:rsidRPr="009D26F3" w14:paraId="38B7A33C" w14:textId="77777777" w:rsidTr="000B7756">
        <w:trPr>
          <w:trHeight w:val="109"/>
        </w:trPr>
        <w:tc>
          <w:tcPr>
            <w:tcW w:w="608" w:type="dxa"/>
            <w:vMerge/>
          </w:tcPr>
          <w:p w14:paraId="518A6E74" w14:textId="77777777" w:rsidR="00AD7A86" w:rsidRPr="009D26F3" w:rsidRDefault="00AD7A86" w:rsidP="00A475A4">
            <w:pPr>
              <w:spacing w:before="120" w:after="120"/>
              <w:rPr>
                <w:rFonts w:cs="Arial"/>
                <w:b/>
                <w:sz w:val="24"/>
                <w:szCs w:val="24"/>
              </w:rPr>
            </w:pPr>
          </w:p>
        </w:tc>
        <w:tc>
          <w:tcPr>
            <w:tcW w:w="838" w:type="dxa"/>
            <w:gridSpan w:val="3"/>
          </w:tcPr>
          <w:p w14:paraId="46BC3953" w14:textId="77777777" w:rsidR="00AD7A86" w:rsidRPr="00DC6F2F" w:rsidRDefault="00DC6F2F" w:rsidP="00287C7C">
            <w:pPr>
              <w:spacing w:before="120" w:after="120"/>
              <w:jc w:val="right"/>
              <w:rPr>
                <w:rFonts w:cs="Arial"/>
                <w:b/>
                <w:sz w:val="24"/>
                <w:szCs w:val="24"/>
              </w:rPr>
            </w:pPr>
            <w:r w:rsidRPr="00DC6F2F">
              <w:rPr>
                <w:rFonts w:cs="Arial"/>
                <w:b/>
                <w:sz w:val="24"/>
                <w:szCs w:val="24"/>
              </w:rPr>
              <w:t>X</w:t>
            </w:r>
          </w:p>
        </w:tc>
        <w:tc>
          <w:tcPr>
            <w:tcW w:w="8199" w:type="dxa"/>
            <w:gridSpan w:val="28"/>
          </w:tcPr>
          <w:p w14:paraId="3DEFEF2F" w14:textId="77777777" w:rsidR="00AD7A86" w:rsidRPr="009D26F3" w:rsidRDefault="00AD7A86" w:rsidP="00287C7C">
            <w:pPr>
              <w:spacing w:before="120" w:after="120"/>
              <w:rPr>
                <w:rFonts w:cs="Arial"/>
                <w:sz w:val="24"/>
                <w:szCs w:val="24"/>
              </w:rPr>
            </w:pPr>
            <w:r w:rsidRPr="009D26F3">
              <w:rPr>
                <w:rFonts w:cs="Arial"/>
                <w:sz w:val="24"/>
                <w:szCs w:val="24"/>
              </w:rPr>
              <w:t>Focus groups</w:t>
            </w:r>
          </w:p>
        </w:tc>
      </w:tr>
      <w:tr w:rsidR="00AD7A86" w:rsidRPr="009D26F3" w14:paraId="162B48C5" w14:textId="77777777" w:rsidTr="000B7756">
        <w:trPr>
          <w:trHeight w:val="109"/>
        </w:trPr>
        <w:tc>
          <w:tcPr>
            <w:tcW w:w="608" w:type="dxa"/>
            <w:vMerge/>
          </w:tcPr>
          <w:p w14:paraId="77FE015F" w14:textId="77777777" w:rsidR="00AD7A86" w:rsidRPr="009D26F3" w:rsidRDefault="00AD7A86" w:rsidP="00A475A4">
            <w:pPr>
              <w:spacing w:before="120" w:after="120"/>
              <w:rPr>
                <w:rFonts w:cs="Arial"/>
                <w:b/>
                <w:sz w:val="24"/>
                <w:szCs w:val="24"/>
              </w:rPr>
            </w:pPr>
          </w:p>
        </w:tc>
        <w:tc>
          <w:tcPr>
            <w:tcW w:w="838" w:type="dxa"/>
            <w:gridSpan w:val="3"/>
          </w:tcPr>
          <w:p w14:paraId="66878BC6" w14:textId="77777777" w:rsidR="00AD7A86" w:rsidRPr="009D26F3" w:rsidRDefault="00DC6402" w:rsidP="00287C7C">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790A2B47" w14:textId="77777777" w:rsidR="00AD7A86" w:rsidRPr="009D26F3" w:rsidRDefault="00AD7A86" w:rsidP="00287C7C">
            <w:pPr>
              <w:spacing w:before="120" w:after="120"/>
              <w:rPr>
                <w:rFonts w:cs="Arial"/>
                <w:sz w:val="24"/>
                <w:szCs w:val="24"/>
              </w:rPr>
            </w:pPr>
            <w:r w:rsidRPr="009D26F3">
              <w:rPr>
                <w:rFonts w:cs="Arial"/>
                <w:sz w:val="24"/>
                <w:szCs w:val="24"/>
              </w:rPr>
              <w:t>Written documents with the opportunity to comment in writing</w:t>
            </w:r>
          </w:p>
        </w:tc>
      </w:tr>
      <w:tr w:rsidR="00AD7A86" w:rsidRPr="009D26F3" w14:paraId="675B614B" w14:textId="77777777" w:rsidTr="000B7756">
        <w:trPr>
          <w:trHeight w:val="109"/>
        </w:trPr>
        <w:tc>
          <w:tcPr>
            <w:tcW w:w="608" w:type="dxa"/>
            <w:vMerge/>
          </w:tcPr>
          <w:p w14:paraId="1593585A" w14:textId="77777777" w:rsidR="00AD7A86" w:rsidRPr="009D26F3" w:rsidRDefault="00AD7A86" w:rsidP="00A475A4">
            <w:pPr>
              <w:spacing w:before="120" w:after="120"/>
              <w:rPr>
                <w:rFonts w:cs="Arial"/>
                <w:b/>
                <w:sz w:val="24"/>
                <w:szCs w:val="24"/>
              </w:rPr>
            </w:pPr>
          </w:p>
        </w:tc>
        <w:tc>
          <w:tcPr>
            <w:tcW w:w="838" w:type="dxa"/>
            <w:gridSpan w:val="3"/>
          </w:tcPr>
          <w:p w14:paraId="50B143AB" w14:textId="77777777" w:rsidR="00AD7A86" w:rsidRPr="009D26F3" w:rsidRDefault="00DC6402" w:rsidP="00287C7C">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3B7DE232" w14:textId="77777777" w:rsidR="00AD7A86" w:rsidRPr="009D26F3" w:rsidRDefault="00AD7A86" w:rsidP="00287C7C">
            <w:pPr>
              <w:spacing w:before="120" w:after="120"/>
              <w:rPr>
                <w:rFonts w:cs="Arial"/>
                <w:sz w:val="24"/>
                <w:szCs w:val="24"/>
              </w:rPr>
            </w:pPr>
            <w:r w:rsidRPr="009D26F3">
              <w:rPr>
                <w:rFonts w:cs="Arial"/>
                <w:sz w:val="24"/>
                <w:szCs w:val="24"/>
              </w:rPr>
              <w:t>Questionnaires</w:t>
            </w:r>
          </w:p>
        </w:tc>
      </w:tr>
      <w:tr w:rsidR="00AD7A86" w:rsidRPr="009D26F3" w14:paraId="5F5F2D3A" w14:textId="77777777" w:rsidTr="000B7756">
        <w:trPr>
          <w:trHeight w:val="109"/>
        </w:trPr>
        <w:tc>
          <w:tcPr>
            <w:tcW w:w="608" w:type="dxa"/>
            <w:vMerge/>
          </w:tcPr>
          <w:p w14:paraId="37B05EE0" w14:textId="77777777" w:rsidR="00AD7A86" w:rsidRPr="009D26F3" w:rsidRDefault="00AD7A86" w:rsidP="00A475A4">
            <w:pPr>
              <w:spacing w:before="120" w:after="120"/>
              <w:rPr>
                <w:rFonts w:cs="Arial"/>
                <w:b/>
                <w:sz w:val="24"/>
                <w:szCs w:val="24"/>
              </w:rPr>
            </w:pPr>
          </w:p>
        </w:tc>
        <w:tc>
          <w:tcPr>
            <w:tcW w:w="838" w:type="dxa"/>
            <w:gridSpan w:val="3"/>
          </w:tcPr>
          <w:p w14:paraId="04348F0C" w14:textId="77777777" w:rsidR="00AD7A86" w:rsidRPr="009D26F3" w:rsidRDefault="00DC6402" w:rsidP="00287C7C">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6F606066" w14:textId="77777777" w:rsidR="00AD7A86" w:rsidRPr="009D26F3" w:rsidRDefault="00AD7A86" w:rsidP="00287C7C">
            <w:pPr>
              <w:spacing w:before="120" w:after="120"/>
              <w:rPr>
                <w:rFonts w:cs="Arial"/>
                <w:sz w:val="24"/>
                <w:szCs w:val="24"/>
              </w:rPr>
            </w:pPr>
            <w:r w:rsidRPr="009D26F3">
              <w:rPr>
                <w:rFonts w:cs="Arial"/>
                <w:sz w:val="24"/>
                <w:szCs w:val="24"/>
              </w:rPr>
              <w:t>Information/notification by email with an opportunity to opt in/out of the consultation</w:t>
            </w:r>
          </w:p>
        </w:tc>
      </w:tr>
      <w:tr w:rsidR="00AD7A86" w:rsidRPr="009D26F3" w14:paraId="1F2B2224" w14:textId="77777777" w:rsidTr="000B7756">
        <w:trPr>
          <w:trHeight w:val="109"/>
        </w:trPr>
        <w:tc>
          <w:tcPr>
            <w:tcW w:w="608" w:type="dxa"/>
            <w:vMerge/>
          </w:tcPr>
          <w:p w14:paraId="6156F3CB" w14:textId="77777777" w:rsidR="00AD7A86" w:rsidRPr="009D26F3" w:rsidRDefault="00AD7A86" w:rsidP="00A475A4">
            <w:pPr>
              <w:spacing w:before="120" w:after="120"/>
              <w:rPr>
                <w:rFonts w:cs="Arial"/>
                <w:b/>
                <w:sz w:val="24"/>
                <w:szCs w:val="24"/>
              </w:rPr>
            </w:pPr>
          </w:p>
        </w:tc>
        <w:tc>
          <w:tcPr>
            <w:tcW w:w="838" w:type="dxa"/>
            <w:gridSpan w:val="3"/>
          </w:tcPr>
          <w:p w14:paraId="5FD397E6" w14:textId="77777777" w:rsidR="00AD7A86" w:rsidRPr="009D26F3" w:rsidRDefault="00DC6402" w:rsidP="00287C7C">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537734A3" w14:textId="77777777" w:rsidR="00AD7A86" w:rsidRPr="009D26F3" w:rsidRDefault="00AD7A86" w:rsidP="00287C7C">
            <w:pPr>
              <w:spacing w:before="120" w:after="120"/>
              <w:rPr>
                <w:rFonts w:cs="Arial"/>
                <w:sz w:val="24"/>
                <w:szCs w:val="24"/>
              </w:rPr>
            </w:pPr>
            <w:r w:rsidRPr="009D26F3">
              <w:rPr>
                <w:rFonts w:cs="Arial"/>
                <w:sz w:val="24"/>
                <w:szCs w:val="24"/>
              </w:rPr>
              <w:t>Internet discussions</w:t>
            </w:r>
          </w:p>
        </w:tc>
      </w:tr>
      <w:tr w:rsidR="00AD7A86" w:rsidRPr="009D26F3" w14:paraId="14E0FA38" w14:textId="77777777" w:rsidTr="000B7756">
        <w:trPr>
          <w:trHeight w:val="109"/>
        </w:trPr>
        <w:tc>
          <w:tcPr>
            <w:tcW w:w="608" w:type="dxa"/>
            <w:vMerge/>
          </w:tcPr>
          <w:p w14:paraId="54C97926" w14:textId="77777777" w:rsidR="00AD7A86" w:rsidRPr="009D26F3" w:rsidRDefault="00AD7A86" w:rsidP="00A475A4">
            <w:pPr>
              <w:spacing w:before="120" w:after="120"/>
              <w:rPr>
                <w:rFonts w:cs="Arial"/>
                <w:b/>
                <w:sz w:val="24"/>
                <w:szCs w:val="24"/>
              </w:rPr>
            </w:pPr>
          </w:p>
        </w:tc>
        <w:tc>
          <w:tcPr>
            <w:tcW w:w="838" w:type="dxa"/>
            <w:gridSpan w:val="3"/>
          </w:tcPr>
          <w:p w14:paraId="503977E0" w14:textId="77777777" w:rsidR="00AD7A86" w:rsidRPr="009D26F3" w:rsidRDefault="00DC6402" w:rsidP="00287C7C">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47B8BABF" w14:textId="77777777" w:rsidR="00AD7A86" w:rsidRPr="009D26F3" w:rsidRDefault="00AD7A86" w:rsidP="00287C7C">
            <w:pPr>
              <w:spacing w:before="120" w:after="120"/>
              <w:rPr>
                <w:rFonts w:cs="Arial"/>
                <w:sz w:val="24"/>
                <w:szCs w:val="24"/>
              </w:rPr>
            </w:pPr>
            <w:r w:rsidRPr="009D26F3">
              <w:rPr>
                <w:rFonts w:cs="Arial"/>
                <w:sz w:val="24"/>
                <w:szCs w:val="24"/>
              </w:rPr>
              <w:t>Telephone consultations</w:t>
            </w:r>
          </w:p>
        </w:tc>
      </w:tr>
      <w:tr w:rsidR="00AD7A86" w:rsidRPr="009D26F3" w14:paraId="4B33D649" w14:textId="77777777" w:rsidTr="000B7756">
        <w:trPr>
          <w:trHeight w:val="109"/>
        </w:trPr>
        <w:tc>
          <w:tcPr>
            <w:tcW w:w="608" w:type="dxa"/>
            <w:vMerge/>
          </w:tcPr>
          <w:p w14:paraId="15EBFF1A" w14:textId="77777777" w:rsidR="00AD7A86" w:rsidRPr="009D26F3" w:rsidRDefault="00AD7A86" w:rsidP="00A475A4">
            <w:pPr>
              <w:spacing w:before="120" w:after="120"/>
              <w:rPr>
                <w:rFonts w:cs="Arial"/>
                <w:b/>
                <w:sz w:val="24"/>
                <w:szCs w:val="24"/>
              </w:rPr>
            </w:pPr>
          </w:p>
        </w:tc>
        <w:tc>
          <w:tcPr>
            <w:tcW w:w="838" w:type="dxa"/>
            <w:gridSpan w:val="3"/>
          </w:tcPr>
          <w:p w14:paraId="19A64A3C" w14:textId="77777777" w:rsidR="00AD7A86" w:rsidRPr="009D26F3" w:rsidRDefault="00DC6402" w:rsidP="00287C7C">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199" w:type="dxa"/>
            <w:gridSpan w:val="28"/>
          </w:tcPr>
          <w:p w14:paraId="1B7AA5B5" w14:textId="77777777" w:rsidR="00AD7A86" w:rsidRPr="009D26F3" w:rsidRDefault="00AD7A86" w:rsidP="00287C7C">
            <w:pPr>
              <w:spacing w:before="120" w:after="120"/>
              <w:rPr>
                <w:rFonts w:cs="Arial"/>
                <w:sz w:val="24"/>
                <w:szCs w:val="24"/>
              </w:rPr>
            </w:pPr>
            <w:r w:rsidRPr="009D26F3">
              <w:rPr>
                <w:rFonts w:cs="Arial"/>
                <w:sz w:val="24"/>
                <w:szCs w:val="24"/>
              </w:rPr>
              <w:t xml:space="preserve">Other </w:t>
            </w:r>
            <w:r w:rsidRPr="009D26F3">
              <w:rPr>
                <w:rFonts w:cs="Arial"/>
                <w:i/>
                <w:sz w:val="24"/>
                <w:szCs w:val="24"/>
              </w:rPr>
              <w:t>(please specify)</w:t>
            </w:r>
            <w:r w:rsidRPr="009D26F3">
              <w:rPr>
                <w:rFonts w:cs="Arial"/>
                <w:sz w:val="24"/>
                <w:szCs w:val="24"/>
              </w:rPr>
              <w:t xml:space="preserve">: </w:t>
            </w:r>
            <w:r w:rsidR="00DC6402" w:rsidRPr="009D26F3">
              <w:rPr>
                <w:rFonts w:cs="Arial"/>
                <w:sz w:val="24"/>
                <w:szCs w:val="24"/>
              </w:rPr>
              <w:fldChar w:fldCharType="begin">
                <w:ffData>
                  <w:name w:val="Text7"/>
                  <w:enabled/>
                  <w:calcOnExit w:val="0"/>
                  <w:textInput/>
                </w:ffData>
              </w:fldChar>
            </w:r>
            <w:bookmarkStart w:id="6" w:name="Text7"/>
            <w:r w:rsidRPr="009D26F3">
              <w:rPr>
                <w:rFonts w:cs="Arial"/>
                <w:sz w:val="24"/>
                <w:szCs w:val="24"/>
              </w:rPr>
              <w:instrText xml:space="preserve"> FORMTEXT </w:instrText>
            </w:r>
            <w:r w:rsidR="00DC6402" w:rsidRPr="009D26F3">
              <w:rPr>
                <w:rFonts w:cs="Arial"/>
                <w:sz w:val="24"/>
                <w:szCs w:val="24"/>
              </w:rPr>
            </w:r>
            <w:r w:rsidR="00DC6402" w:rsidRPr="009D26F3">
              <w:rPr>
                <w:rFonts w:cs="Arial"/>
                <w:sz w:val="24"/>
                <w:szCs w:val="24"/>
              </w:rPr>
              <w:fldChar w:fldCharType="separate"/>
            </w:r>
            <w:r w:rsidRPr="009D26F3">
              <w:rPr>
                <w:rFonts w:cs="Arial"/>
                <w:noProof/>
                <w:sz w:val="24"/>
                <w:szCs w:val="24"/>
              </w:rPr>
              <w:t> </w:t>
            </w:r>
            <w:r w:rsidRPr="009D26F3">
              <w:rPr>
                <w:rFonts w:cs="Arial"/>
                <w:noProof/>
                <w:sz w:val="24"/>
                <w:szCs w:val="24"/>
              </w:rPr>
              <w:t> </w:t>
            </w:r>
            <w:r w:rsidRPr="009D26F3">
              <w:rPr>
                <w:rFonts w:cs="Arial"/>
                <w:noProof/>
                <w:sz w:val="24"/>
                <w:szCs w:val="24"/>
              </w:rPr>
              <w:t> </w:t>
            </w:r>
            <w:r w:rsidRPr="009D26F3">
              <w:rPr>
                <w:rFonts w:cs="Arial"/>
                <w:noProof/>
                <w:sz w:val="24"/>
                <w:szCs w:val="24"/>
              </w:rPr>
              <w:t> </w:t>
            </w:r>
            <w:r w:rsidRPr="009D26F3">
              <w:rPr>
                <w:rFonts w:cs="Arial"/>
                <w:noProof/>
                <w:sz w:val="24"/>
                <w:szCs w:val="24"/>
              </w:rPr>
              <w:t> </w:t>
            </w:r>
            <w:r w:rsidR="00DC6402" w:rsidRPr="009D26F3">
              <w:rPr>
                <w:rFonts w:cs="Arial"/>
                <w:sz w:val="24"/>
                <w:szCs w:val="24"/>
              </w:rPr>
              <w:fldChar w:fldCharType="end"/>
            </w:r>
            <w:bookmarkEnd w:id="6"/>
          </w:p>
        </w:tc>
      </w:tr>
      <w:tr w:rsidR="00AD7A86" w:rsidRPr="009D26F3" w14:paraId="5AF6A99E" w14:textId="77777777" w:rsidTr="000B7756">
        <w:tc>
          <w:tcPr>
            <w:tcW w:w="608" w:type="dxa"/>
          </w:tcPr>
          <w:p w14:paraId="1EB09DF1" w14:textId="77777777" w:rsidR="00AD7A86" w:rsidRPr="009D26F3" w:rsidRDefault="00AD7A86" w:rsidP="00A475A4">
            <w:pPr>
              <w:spacing w:before="120" w:after="120"/>
              <w:rPr>
                <w:rFonts w:cs="Arial"/>
                <w:b/>
                <w:sz w:val="24"/>
                <w:szCs w:val="24"/>
              </w:rPr>
            </w:pPr>
          </w:p>
        </w:tc>
        <w:tc>
          <w:tcPr>
            <w:tcW w:w="9037" w:type="dxa"/>
            <w:gridSpan w:val="31"/>
            <w:vAlign w:val="center"/>
          </w:tcPr>
          <w:p w14:paraId="78A7DDD8" w14:textId="77777777" w:rsidR="00AD7A86" w:rsidRPr="009D26F3" w:rsidRDefault="00AD7A86" w:rsidP="00F25F10">
            <w:pPr>
              <w:spacing w:before="120" w:after="120"/>
              <w:rPr>
                <w:rFonts w:cs="Arial"/>
                <w:sz w:val="24"/>
                <w:szCs w:val="24"/>
              </w:rPr>
            </w:pPr>
            <w:r w:rsidRPr="009D26F3">
              <w:rPr>
                <w:rFonts w:cs="Arial"/>
                <w:sz w:val="24"/>
                <w:szCs w:val="24"/>
              </w:rPr>
              <w:t xml:space="preserve">Please provide </w:t>
            </w:r>
            <w:r w:rsidR="00143990">
              <w:rPr>
                <w:rFonts w:cs="Arial"/>
                <w:sz w:val="24"/>
                <w:szCs w:val="24"/>
              </w:rPr>
              <w:t xml:space="preserve">any </w:t>
            </w:r>
            <w:r w:rsidRPr="009D26F3">
              <w:rPr>
                <w:rFonts w:cs="Arial"/>
                <w:sz w:val="24"/>
                <w:szCs w:val="24"/>
              </w:rPr>
              <w:t>details</w:t>
            </w:r>
            <w:r w:rsidR="00143990">
              <w:rPr>
                <w:rFonts w:cs="Arial"/>
                <w:sz w:val="24"/>
                <w:szCs w:val="24"/>
              </w:rPr>
              <w:t xml:space="preserve"> or examples</w:t>
            </w:r>
            <w:r w:rsidRPr="009D26F3">
              <w:rPr>
                <w:rFonts w:cs="Arial"/>
                <w:sz w:val="24"/>
                <w:szCs w:val="24"/>
              </w:rPr>
              <w:t xml:space="preserve"> of the uptake of these</w:t>
            </w:r>
            <w:r w:rsidR="00143990">
              <w:rPr>
                <w:rFonts w:cs="Arial"/>
                <w:sz w:val="24"/>
                <w:szCs w:val="24"/>
              </w:rPr>
              <w:t xml:space="preserve"> methods of consultation</w:t>
            </w:r>
            <w:r w:rsidRPr="009D26F3">
              <w:rPr>
                <w:rFonts w:cs="Arial"/>
                <w:sz w:val="24"/>
                <w:szCs w:val="24"/>
              </w:rPr>
              <w:t xml:space="preserve"> in relation to the consultees’ membership of particular Section 75 </w:t>
            </w:r>
            <w:r w:rsidR="00143990">
              <w:rPr>
                <w:rFonts w:cs="Arial"/>
                <w:sz w:val="24"/>
                <w:szCs w:val="24"/>
              </w:rPr>
              <w:t>categories:</w:t>
            </w:r>
          </w:p>
        </w:tc>
      </w:tr>
      <w:tr w:rsidR="00F25F10" w:rsidRPr="009D26F3" w14:paraId="56C7711F" w14:textId="77777777" w:rsidTr="000B7756">
        <w:tc>
          <w:tcPr>
            <w:tcW w:w="608" w:type="dxa"/>
          </w:tcPr>
          <w:p w14:paraId="43D5FFDE" w14:textId="77777777" w:rsidR="00F25F10" w:rsidRPr="009D26F3" w:rsidRDefault="00F25F10" w:rsidP="00A475A4">
            <w:pPr>
              <w:spacing w:before="120" w:after="120"/>
              <w:rPr>
                <w:rFonts w:cs="Arial"/>
                <w:b/>
                <w:sz w:val="24"/>
                <w:szCs w:val="24"/>
              </w:rPr>
            </w:pPr>
          </w:p>
        </w:tc>
        <w:tc>
          <w:tcPr>
            <w:tcW w:w="9037" w:type="dxa"/>
            <w:gridSpan w:val="31"/>
            <w:vAlign w:val="center"/>
          </w:tcPr>
          <w:p w14:paraId="03C5CFF4" w14:textId="77777777" w:rsidR="00925059" w:rsidRPr="009D26F3" w:rsidRDefault="00DC6402" w:rsidP="0034389E">
            <w:pPr>
              <w:spacing w:before="120" w:after="120"/>
              <w:rPr>
                <w:rFonts w:cs="Arial"/>
                <w:sz w:val="24"/>
                <w:szCs w:val="24"/>
              </w:rPr>
            </w:pPr>
            <w:r w:rsidRPr="009D26F3">
              <w:rPr>
                <w:rFonts w:cs="Arial"/>
                <w:sz w:val="24"/>
                <w:szCs w:val="24"/>
              </w:rPr>
              <w:fldChar w:fldCharType="begin">
                <w:ffData>
                  <w:name w:val="Text26"/>
                  <w:enabled/>
                  <w:calcOnExit w:val="0"/>
                  <w:textInput/>
                </w:ffData>
              </w:fldChar>
            </w:r>
            <w:bookmarkStart w:id="7" w:name="Text26"/>
            <w:r w:rsidR="00F25F10"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Pr="009D26F3">
              <w:rPr>
                <w:rFonts w:cs="Arial"/>
                <w:sz w:val="24"/>
                <w:szCs w:val="24"/>
              </w:rPr>
              <w:fldChar w:fldCharType="end"/>
            </w:r>
            <w:bookmarkEnd w:id="7"/>
          </w:p>
        </w:tc>
      </w:tr>
      <w:tr w:rsidR="00AD7A86" w:rsidRPr="009D26F3" w14:paraId="6B02EEF6" w14:textId="77777777" w:rsidTr="000B7756">
        <w:tc>
          <w:tcPr>
            <w:tcW w:w="608" w:type="dxa"/>
          </w:tcPr>
          <w:p w14:paraId="3C4B95EB" w14:textId="77777777" w:rsidR="00AD7A86" w:rsidRPr="009D26F3" w:rsidRDefault="00AD7A86" w:rsidP="00635290">
            <w:pPr>
              <w:rPr>
                <w:rFonts w:cs="Arial"/>
                <w:b/>
                <w:sz w:val="24"/>
                <w:szCs w:val="24"/>
              </w:rPr>
            </w:pPr>
          </w:p>
        </w:tc>
        <w:tc>
          <w:tcPr>
            <w:tcW w:w="9037" w:type="dxa"/>
            <w:gridSpan w:val="31"/>
            <w:vAlign w:val="center"/>
          </w:tcPr>
          <w:p w14:paraId="3AC3222D" w14:textId="77777777" w:rsidR="006E47C9" w:rsidRPr="009D26F3" w:rsidRDefault="006E47C9" w:rsidP="00635290">
            <w:pPr>
              <w:rPr>
                <w:rFonts w:cs="Arial"/>
                <w:sz w:val="24"/>
                <w:szCs w:val="24"/>
              </w:rPr>
            </w:pPr>
          </w:p>
        </w:tc>
      </w:tr>
      <w:tr w:rsidR="00AD7A86" w:rsidRPr="009D26F3" w14:paraId="0A32DDB1" w14:textId="77777777" w:rsidTr="000B7756">
        <w:tc>
          <w:tcPr>
            <w:tcW w:w="608" w:type="dxa"/>
          </w:tcPr>
          <w:p w14:paraId="6A9652AB" w14:textId="77777777" w:rsidR="00AD7A86" w:rsidRPr="009D26F3" w:rsidRDefault="00AD7A86" w:rsidP="008E73FF">
            <w:pPr>
              <w:spacing w:before="120" w:after="120"/>
              <w:rPr>
                <w:rFonts w:cs="Arial"/>
                <w:b/>
                <w:sz w:val="24"/>
                <w:szCs w:val="24"/>
              </w:rPr>
            </w:pPr>
            <w:r>
              <w:rPr>
                <w:rFonts w:cs="Arial"/>
                <w:b/>
                <w:sz w:val="24"/>
                <w:szCs w:val="24"/>
              </w:rPr>
              <w:t>1</w:t>
            </w:r>
            <w:r w:rsidR="008E73FF">
              <w:rPr>
                <w:rFonts w:cs="Arial"/>
                <w:b/>
                <w:sz w:val="24"/>
                <w:szCs w:val="24"/>
              </w:rPr>
              <w:t>3</w:t>
            </w:r>
          </w:p>
        </w:tc>
        <w:tc>
          <w:tcPr>
            <w:tcW w:w="9037" w:type="dxa"/>
            <w:gridSpan w:val="31"/>
          </w:tcPr>
          <w:p w14:paraId="23EE5B57" w14:textId="77777777" w:rsidR="00AD7A86" w:rsidRPr="009D26F3" w:rsidRDefault="00925059" w:rsidP="00925059">
            <w:pPr>
              <w:spacing w:before="120" w:after="120"/>
              <w:rPr>
                <w:rFonts w:cs="Arial"/>
                <w:sz w:val="24"/>
                <w:szCs w:val="24"/>
              </w:rPr>
            </w:pPr>
            <w:r>
              <w:rPr>
                <w:rFonts w:cs="Arial"/>
                <w:sz w:val="24"/>
                <w:szCs w:val="24"/>
              </w:rPr>
              <w:t xml:space="preserve">Were </w:t>
            </w:r>
            <w:r w:rsidR="00AD7A86" w:rsidRPr="009D26F3">
              <w:rPr>
                <w:rFonts w:cs="Arial"/>
                <w:sz w:val="24"/>
                <w:szCs w:val="24"/>
              </w:rPr>
              <w:t xml:space="preserve">any awareness-raising </w:t>
            </w:r>
            <w:r>
              <w:rPr>
                <w:rFonts w:cs="Arial"/>
                <w:sz w:val="24"/>
                <w:szCs w:val="24"/>
              </w:rPr>
              <w:t xml:space="preserve">activities </w:t>
            </w:r>
            <w:r w:rsidR="00AD7A86" w:rsidRPr="009D26F3">
              <w:rPr>
                <w:rFonts w:cs="Arial"/>
                <w:sz w:val="24"/>
                <w:szCs w:val="24"/>
              </w:rPr>
              <w:t xml:space="preserve">for consultees </w:t>
            </w:r>
            <w:r w:rsidRPr="009D26F3">
              <w:rPr>
                <w:rFonts w:cs="Arial"/>
                <w:sz w:val="24"/>
                <w:szCs w:val="24"/>
              </w:rPr>
              <w:t>undertake</w:t>
            </w:r>
            <w:r>
              <w:rPr>
                <w:rFonts w:cs="Arial"/>
                <w:sz w:val="24"/>
                <w:szCs w:val="24"/>
              </w:rPr>
              <w:t>n,</w:t>
            </w:r>
            <w:r w:rsidRPr="009D26F3">
              <w:rPr>
                <w:rFonts w:cs="Arial"/>
                <w:sz w:val="24"/>
                <w:szCs w:val="24"/>
              </w:rPr>
              <w:t xml:space="preserve"> </w:t>
            </w:r>
            <w:r w:rsidR="00AD7A86" w:rsidRPr="009D26F3">
              <w:rPr>
                <w:rFonts w:cs="Arial"/>
                <w:sz w:val="24"/>
                <w:szCs w:val="24"/>
              </w:rPr>
              <w:t xml:space="preserve">on the commitments in </w:t>
            </w:r>
            <w:r>
              <w:rPr>
                <w:rFonts w:cs="Arial"/>
                <w:sz w:val="24"/>
                <w:szCs w:val="24"/>
              </w:rPr>
              <w:t>the</w:t>
            </w:r>
            <w:r w:rsidR="00AD7A86" w:rsidRPr="009D26F3">
              <w:rPr>
                <w:rFonts w:cs="Arial"/>
                <w:sz w:val="24"/>
                <w:szCs w:val="24"/>
              </w:rPr>
              <w:t xml:space="preserve"> Equality Scheme</w:t>
            </w:r>
            <w:r>
              <w:rPr>
                <w:rFonts w:cs="Arial"/>
                <w:sz w:val="24"/>
                <w:szCs w:val="24"/>
              </w:rPr>
              <w:t>,</w:t>
            </w:r>
            <w:r w:rsidR="00AD7A86" w:rsidRPr="009D26F3">
              <w:rPr>
                <w:rFonts w:cs="Arial"/>
                <w:sz w:val="24"/>
                <w:szCs w:val="24"/>
              </w:rPr>
              <w:t xml:space="preserve"> during the 201</w:t>
            </w:r>
            <w:r w:rsidR="000D0A70">
              <w:rPr>
                <w:rFonts w:cs="Arial"/>
                <w:sz w:val="24"/>
                <w:szCs w:val="24"/>
              </w:rPr>
              <w:t>5</w:t>
            </w:r>
            <w:r w:rsidR="00AD7A86" w:rsidRPr="009D26F3">
              <w:rPr>
                <w:rFonts w:cs="Arial"/>
                <w:sz w:val="24"/>
                <w:szCs w:val="24"/>
              </w:rPr>
              <w:t>-1</w:t>
            </w:r>
            <w:r w:rsidR="000D0A70">
              <w:rPr>
                <w:rFonts w:cs="Arial"/>
                <w:sz w:val="24"/>
                <w:szCs w:val="24"/>
              </w:rPr>
              <w:t>6</w:t>
            </w:r>
            <w:r w:rsidR="00AD7A86" w:rsidRPr="009D26F3">
              <w:rPr>
                <w:rFonts w:cs="Arial"/>
                <w:sz w:val="24"/>
                <w:szCs w:val="24"/>
              </w:rPr>
              <w:t xml:space="preserve"> reporting period? </w:t>
            </w:r>
            <w:r w:rsidR="00AD7A86" w:rsidRPr="009D26F3">
              <w:rPr>
                <w:rFonts w:cs="Arial"/>
                <w:i/>
                <w:sz w:val="24"/>
                <w:szCs w:val="24"/>
              </w:rPr>
              <w:t>(tick one box only)</w:t>
            </w:r>
          </w:p>
        </w:tc>
      </w:tr>
      <w:tr w:rsidR="00AD7A86" w:rsidRPr="009D26F3" w14:paraId="04A1D26C" w14:textId="77777777" w:rsidTr="000B7756">
        <w:tc>
          <w:tcPr>
            <w:tcW w:w="608" w:type="dxa"/>
          </w:tcPr>
          <w:p w14:paraId="5C6F94E8" w14:textId="77777777" w:rsidR="00AD7A86" w:rsidRPr="009D26F3" w:rsidRDefault="00AD7A86" w:rsidP="00A475A4">
            <w:pPr>
              <w:spacing w:before="120" w:after="120"/>
              <w:rPr>
                <w:rFonts w:cs="Arial"/>
                <w:b/>
                <w:sz w:val="24"/>
                <w:szCs w:val="24"/>
              </w:rPr>
            </w:pPr>
          </w:p>
        </w:tc>
        <w:tc>
          <w:tcPr>
            <w:tcW w:w="766" w:type="dxa"/>
            <w:gridSpan w:val="2"/>
          </w:tcPr>
          <w:p w14:paraId="3FB07EAB" w14:textId="77777777" w:rsidR="00AD7A86" w:rsidRPr="009D26F3" w:rsidRDefault="00DC6402" w:rsidP="00287C7C">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1209" w:type="dxa"/>
            <w:gridSpan w:val="5"/>
          </w:tcPr>
          <w:p w14:paraId="70F83FA8" w14:textId="77777777" w:rsidR="00AD7A86" w:rsidRPr="009D26F3" w:rsidRDefault="00AD7A86" w:rsidP="00287C7C">
            <w:pPr>
              <w:spacing w:before="120" w:after="120"/>
              <w:rPr>
                <w:rFonts w:cs="Arial"/>
                <w:sz w:val="24"/>
                <w:szCs w:val="24"/>
              </w:rPr>
            </w:pPr>
            <w:r w:rsidRPr="009D26F3">
              <w:rPr>
                <w:rFonts w:cs="Arial"/>
                <w:sz w:val="24"/>
                <w:szCs w:val="24"/>
              </w:rPr>
              <w:t>Yes</w:t>
            </w:r>
          </w:p>
        </w:tc>
        <w:tc>
          <w:tcPr>
            <w:tcW w:w="732" w:type="dxa"/>
            <w:gridSpan w:val="4"/>
          </w:tcPr>
          <w:p w14:paraId="7EAF128E" w14:textId="77777777" w:rsidR="00AD7A86" w:rsidRPr="00DC6F2F" w:rsidRDefault="00DC6F2F" w:rsidP="00287C7C">
            <w:pPr>
              <w:spacing w:before="120" w:after="120"/>
              <w:jc w:val="right"/>
              <w:rPr>
                <w:rFonts w:cs="Arial"/>
                <w:b/>
                <w:sz w:val="24"/>
                <w:szCs w:val="24"/>
              </w:rPr>
            </w:pPr>
            <w:r w:rsidRPr="00DC6F2F">
              <w:rPr>
                <w:rFonts w:cs="Arial"/>
                <w:b/>
                <w:sz w:val="24"/>
                <w:szCs w:val="24"/>
              </w:rPr>
              <w:t>X</w:t>
            </w:r>
          </w:p>
        </w:tc>
        <w:tc>
          <w:tcPr>
            <w:tcW w:w="1648" w:type="dxa"/>
            <w:gridSpan w:val="9"/>
          </w:tcPr>
          <w:p w14:paraId="1D67BB9D" w14:textId="77777777" w:rsidR="00AD7A86" w:rsidRPr="009D26F3" w:rsidRDefault="00AD7A86" w:rsidP="008E73FF">
            <w:pPr>
              <w:spacing w:before="120" w:after="120"/>
              <w:rPr>
                <w:rFonts w:cs="Arial"/>
                <w:sz w:val="24"/>
                <w:szCs w:val="24"/>
              </w:rPr>
            </w:pPr>
            <w:r w:rsidRPr="009D26F3">
              <w:rPr>
                <w:rFonts w:cs="Arial"/>
                <w:sz w:val="24"/>
                <w:szCs w:val="24"/>
              </w:rPr>
              <w:t xml:space="preserve">No </w:t>
            </w:r>
          </w:p>
        </w:tc>
        <w:tc>
          <w:tcPr>
            <w:tcW w:w="594" w:type="dxa"/>
            <w:gridSpan w:val="2"/>
          </w:tcPr>
          <w:p w14:paraId="2F952A69" w14:textId="77777777" w:rsidR="00AD7A86" w:rsidRPr="009D26F3" w:rsidRDefault="00DC6402" w:rsidP="00287C7C">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4088" w:type="dxa"/>
            <w:gridSpan w:val="9"/>
          </w:tcPr>
          <w:p w14:paraId="0888D6B7" w14:textId="77777777" w:rsidR="00AD7A86" w:rsidRPr="009D26F3" w:rsidRDefault="00AD7A86" w:rsidP="008E73FF">
            <w:pPr>
              <w:spacing w:before="120" w:after="120"/>
              <w:rPr>
                <w:rFonts w:cs="Arial"/>
                <w:sz w:val="24"/>
                <w:szCs w:val="24"/>
              </w:rPr>
            </w:pPr>
            <w:r w:rsidRPr="009D26F3">
              <w:rPr>
                <w:rFonts w:cs="Arial"/>
                <w:sz w:val="24"/>
                <w:szCs w:val="24"/>
              </w:rPr>
              <w:t xml:space="preserve">Not applicable </w:t>
            </w:r>
          </w:p>
        </w:tc>
      </w:tr>
      <w:tr w:rsidR="00AD7A86" w:rsidRPr="009D26F3" w14:paraId="53C4BA29" w14:textId="77777777" w:rsidTr="000B7756">
        <w:tc>
          <w:tcPr>
            <w:tcW w:w="608" w:type="dxa"/>
          </w:tcPr>
          <w:p w14:paraId="4F122597" w14:textId="77777777" w:rsidR="00AD7A86" w:rsidRPr="009D26F3" w:rsidRDefault="00AD7A86" w:rsidP="00A475A4">
            <w:pPr>
              <w:spacing w:before="120" w:after="120"/>
              <w:rPr>
                <w:rFonts w:cs="Arial"/>
                <w:b/>
                <w:sz w:val="24"/>
                <w:szCs w:val="24"/>
              </w:rPr>
            </w:pPr>
          </w:p>
        </w:tc>
        <w:tc>
          <w:tcPr>
            <w:tcW w:w="9037" w:type="dxa"/>
            <w:gridSpan w:val="31"/>
            <w:vAlign w:val="center"/>
          </w:tcPr>
          <w:p w14:paraId="06390014" w14:textId="77777777" w:rsidR="00AD7A86" w:rsidRPr="009D26F3" w:rsidRDefault="008E73FF" w:rsidP="00F25F10">
            <w:pPr>
              <w:spacing w:before="120" w:after="120"/>
              <w:rPr>
                <w:rFonts w:cs="Arial"/>
                <w:sz w:val="24"/>
                <w:szCs w:val="24"/>
              </w:rPr>
            </w:pPr>
            <w:r w:rsidRPr="009D26F3">
              <w:rPr>
                <w:rFonts w:cs="Arial"/>
                <w:sz w:val="24"/>
                <w:szCs w:val="24"/>
              </w:rPr>
              <w:t>Please provide any details and examples</w:t>
            </w:r>
            <w:r>
              <w:rPr>
                <w:rFonts w:cs="Arial"/>
                <w:sz w:val="24"/>
                <w:szCs w:val="24"/>
              </w:rPr>
              <w:t>:</w:t>
            </w:r>
          </w:p>
        </w:tc>
      </w:tr>
      <w:tr w:rsidR="00F25F10" w:rsidRPr="009D26F3" w14:paraId="25C62D63" w14:textId="77777777" w:rsidTr="000B7756">
        <w:tc>
          <w:tcPr>
            <w:tcW w:w="608" w:type="dxa"/>
          </w:tcPr>
          <w:p w14:paraId="3D2687E4" w14:textId="77777777" w:rsidR="00F25F10" w:rsidRDefault="00F25F10" w:rsidP="00A475A4">
            <w:pPr>
              <w:spacing w:before="120" w:after="120"/>
              <w:rPr>
                <w:rFonts w:cs="Arial"/>
                <w:b/>
                <w:sz w:val="24"/>
                <w:szCs w:val="24"/>
              </w:rPr>
            </w:pPr>
          </w:p>
        </w:tc>
        <w:tc>
          <w:tcPr>
            <w:tcW w:w="9037" w:type="dxa"/>
            <w:gridSpan w:val="31"/>
            <w:vAlign w:val="center"/>
          </w:tcPr>
          <w:p w14:paraId="0A381D3C" w14:textId="77777777" w:rsidR="00925059" w:rsidRPr="009D26F3" w:rsidRDefault="00DC6402" w:rsidP="0034389E">
            <w:pPr>
              <w:spacing w:before="120" w:after="120"/>
              <w:rPr>
                <w:rFonts w:cs="Arial"/>
                <w:sz w:val="24"/>
                <w:szCs w:val="24"/>
              </w:rPr>
            </w:pPr>
            <w:r w:rsidRPr="009D26F3">
              <w:rPr>
                <w:rFonts w:cs="Arial"/>
                <w:sz w:val="24"/>
                <w:szCs w:val="24"/>
              </w:rPr>
              <w:fldChar w:fldCharType="begin">
                <w:ffData>
                  <w:name w:val="Text8"/>
                  <w:enabled/>
                  <w:calcOnExit w:val="0"/>
                  <w:textInput/>
                </w:ffData>
              </w:fldChar>
            </w:r>
            <w:bookmarkStart w:id="8" w:name="Text8"/>
            <w:r w:rsidR="00F25F10"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Pr="009D26F3">
              <w:rPr>
                <w:rFonts w:cs="Arial"/>
                <w:sz w:val="24"/>
                <w:szCs w:val="24"/>
              </w:rPr>
              <w:fldChar w:fldCharType="end"/>
            </w:r>
            <w:bookmarkEnd w:id="8"/>
          </w:p>
        </w:tc>
      </w:tr>
      <w:tr w:rsidR="008E73FF" w:rsidRPr="009D26F3" w14:paraId="08FF2C18" w14:textId="77777777" w:rsidTr="000B7756">
        <w:tc>
          <w:tcPr>
            <w:tcW w:w="608" w:type="dxa"/>
          </w:tcPr>
          <w:p w14:paraId="3EC7F759" w14:textId="77777777" w:rsidR="008E73FF" w:rsidRDefault="008E73FF" w:rsidP="00635290">
            <w:pPr>
              <w:rPr>
                <w:rFonts w:cs="Arial"/>
                <w:b/>
                <w:sz w:val="24"/>
                <w:szCs w:val="24"/>
              </w:rPr>
            </w:pPr>
          </w:p>
        </w:tc>
        <w:tc>
          <w:tcPr>
            <w:tcW w:w="9037" w:type="dxa"/>
            <w:gridSpan w:val="31"/>
            <w:vAlign w:val="center"/>
          </w:tcPr>
          <w:p w14:paraId="1868D6A5" w14:textId="77777777" w:rsidR="008E73FF" w:rsidRPr="009D26F3" w:rsidRDefault="008E73FF" w:rsidP="00635290">
            <w:pPr>
              <w:rPr>
                <w:rFonts w:cs="Arial"/>
                <w:sz w:val="24"/>
                <w:szCs w:val="24"/>
              </w:rPr>
            </w:pPr>
          </w:p>
        </w:tc>
      </w:tr>
      <w:tr w:rsidR="00AD7A86" w:rsidRPr="009D26F3" w14:paraId="47F47E84" w14:textId="77777777" w:rsidTr="000B7756">
        <w:tc>
          <w:tcPr>
            <w:tcW w:w="608" w:type="dxa"/>
          </w:tcPr>
          <w:p w14:paraId="404B5861" w14:textId="77777777" w:rsidR="00AD7A86" w:rsidRPr="009D26F3" w:rsidRDefault="00AD7A86" w:rsidP="008E73FF">
            <w:pPr>
              <w:spacing w:before="120" w:after="120"/>
              <w:rPr>
                <w:rFonts w:cs="Arial"/>
                <w:b/>
                <w:sz w:val="24"/>
                <w:szCs w:val="24"/>
              </w:rPr>
            </w:pPr>
            <w:r>
              <w:rPr>
                <w:rFonts w:cs="Arial"/>
                <w:b/>
                <w:sz w:val="24"/>
                <w:szCs w:val="24"/>
              </w:rPr>
              <w:t>1</w:t>
            </w:r>
            <w:r w:rsidR="008E73FF">
              <w:rPr>
                <w:rFonts w:cs="Arial"/>
                <w:b/>
                <w:sz w:val="24"/>
                <w:szCs w:val="24"/>
              </w:rPr>
              <w:t>4</w:t>
            </w:r>
          </w:p>
        </w:tc>
        <w:tc>
          <w:tcPr>
            <w:tcW w:w="9037" w:type="dxa"/>
            <w:gridSpan w:val="31"/>
            <w:vAlign w:val="center"/>
          </w:tcPr>
          <w:p w14:paraId="258A5BE7" w14:textId="77777777" w:rsidR="00AD7A86" w:rsidRPr="009D26F3" w:rsidRDefault="00925059" w:rsidP="008E73FF">
            <w:pPr>
              <w:spacing w:before="120" w:after="120"/>
              <w:rPr>
                <w:rFonts w:cs="Arial"/>
                <w:sz w:val="24"/>
                <w:szCs w:val="24"/>
              </w:rPr>
            </w:pPr>
            <w:r>
              <w:rPr>
                <w:rFonts w:cs="Arial"/>
                <w:sz w:val="24"/>
                <w:szCs w:val="24"/>
              </w:rPr>
              <w:t>Was the</w:t>
            </w:r>
            <w:r w:rsidR="00AD7A86" w:rsidRPr="009D26F3">
              <w:rPr>
                <w:rFonts w:cs="Arial"/>
                <w:sz w:val="24"/>
                <w:szCs w:val="24"/>
              </w:rPr>
              <w:t xml:space="preserve"> consultation list</w:t>
            </w:r>
            <w:r>
              <w:rPr>
                <w:rFonts w:cs="Arial"/>
                <w:sz w:val="24"/>
                <w:szCs w:val="24"/>
              </w:rPr>
              <w:t xml:space="preserve"> reviewed</w:t>
            </w:r>
            <w:r w:rsidR="00AD7A86" w:rsidRPr="009D26F3">
              <w:rPr>
                <w:rFonts w:cs="Arial"/>
                <w:sz w:val="24"/>
                <w:szCs w:val="24"/>
              </w:rPr>
              <w:t xml:space="preserve"> during the 201</w:t>
            </w:r>
            <w:r w:rsidR="000D0A70">
              <w:rPr>
                <w:rFonts w:cs="Arial"/>
                <w:sz w:val="24"/>
                <w:szCs w:val="24"/>
              </w:rPr>
              <w:t>5</w:t>
            </w:r>
            <w:r w:rsidR="00AD7A86" w:rsidRPr="009D26F3">
              <w:rPr>
                <w:rFonts w:cs="Arial"/>
                <w:sz w:val="24"/>
                <w:szCs w:val="24"/>
              </w:rPr>
              <w:t>-1</w:t>
            </w:r>
            <w:r w:rsidR="000D0A70">
              <w:rPr>
                <w:rFonts w:cs="Arial"/>
                <w:sz w:val="24"/>
                <w:szCs w:val="24"/>
              </w:rPr>
              <w:t>6</w:t>
            </w:r>
            <w:r w:rsidR="00AD7A86" w:rsidRPr="009D26F3">
              <w:rPr>
                <w:rFonts w:cs="Arial"/>
                <w:sz w:val="24"/>
                <w:szCs w:val="24"/>
              </w:rPr>
              <w:t xml:space="preserve"> reporting period? </w:t>
            </w:r>
            <w:r w:rsidR="00AD7A86" w:rsidRPr="009D26F3">
              <w:rPr>
                <w:rFonts w:cs="Arial"/>
                <w:i/>
                <w:sz w:val="24"/>
                <w:szCs w:val="24"/>
              </w:rPr>
              <w:t>(tick one box only)</w:t>
            </w:r>
          </w:p>
        </w:tc>
      </w:tr>
      <w:tr w:rsidR="00AD7A86" w:rsidRPr="009D26F3" w14:paraId="600E76AB" w14:textId="77777777" w:rsidTr="000B7756">
        <w:tc>
          <w:tcPr>
            <w:tcW w:w="608" w:type="dxa"/>
          </w:tcPr>
          <w:p w14:paraId="09A66061" w14:textId="77777777" w:rsidR="00AD7A86" w:rsidRPr="009D26F3" w:rsidRDefault="00AD7A86" w:rsidP="00A475A4">
            <w:pPr>
              <w:spacing w:before="120" w:after="120"/>
              <w:rPr>
                <w:rFonts w:cs="Arial"/>
                <w:b/>
                <w:sz w:val="24"/>
                <w:szCs w:val="24"/>
              </w:rPr>
            </w:pPr>
          </w:p>
        </w:tc>
        <w:tc>
          <w:tcPr>
            <w:tcW w:w="766" w:type="dxa"/>
            <w:gridSpan w:val="2"/>
          </w:tcPr>
          <w:p w14:paraId="4ECC1538" w14:textId="77777777" w:rsidR="00AD7A86" w:rsidRPr="009D26F3" w:rsidRDefault="00DC6402" w:rsidP="00287C7C">
            <w:pPr>
              <w:spacing w:before="120" w:after="120"/>
              <w:jc w:val="right"/>
              <w:rPr>
                <w:rFonts w:cs="Arial"/>
                <w:sz w:val="24"/>
                <w:szCs w:val="24"/>
              </w:rPr>
            </w:pPr>
            <w:r w:rsidRPr="009D26F3">
              <w:rPr>
                <w:rFonts w:cs="Arial"/>
                <w:sz w:val="24"/>
                <w:szCs w:val="24"/>
              </w:rPr>
              <w:fldChar w:fldCharType="begin">
                <w:ffData>
                  <w:name w:val=""/>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1264" w:type="dxa"/>
            <w:gridSpan w:val="6"/>
          </w:tcPr>
          <w:p w14:paraId="0656F717" w14:textId="77777777" w:rsidR="00AD7A86" w:rsidRPr="009D26F3" w:rsidRDefault="00AD7A86" w:rsidP="00287C7C">
            <w:pPr>
              <w:spacing w:before="120" w:after="120"/>
              <w:rPr>
                <w:rFonts w:cs="Arial"/>
                <w:sz w:val="24"/>
                <w:szCs w:val="24"/>
              </w:rPr>
            </w:pPr>
            <w:r w:rsidRPr="009D26F3">
              <w:rPr>
                <w:rFonts w:cs="Arial"/>
                <w:sz w:val="24"/>
                <w:szCs w:val="24"/>
              </w:rPr>
              <w:t>Yes</w:t>
            </w:r>
          </w:p>
        </w:tc>
        <w:tc>
          <w:tcPr>
            <w:tcW w:w="704" w:type="dxa"/>
            <w:gridSpan w:val="4"/>
          </w:tcPr>
          <w:p w14:paraId="5151D67E" w14:textId="77777777" w:rsidR="00AD7A86" w:rsidRPr="00DC6F2F" w:rsidRDefault="00DC6F2F" w:rsidP="00287C7C">
            <w:pPr>
              <w:spacing w:before="120" w:after="120"/>
              <w:jc w:val="right"/>
              <w:rPr>
                <w:rFonts w:cs="Arial"/>
                <w:b/>
                <w:sz w:val="24"/>
                <w:szCs w:val="24"/>
              </w:rPr>
            </w:pPr>
            <w:r w:rsidRPr="00DC6F2F">
              <w:rPr>
                <w:rFonts w:cs="Arial"/>
                <w:b/>
                <w:sz w:val="24"/>
                <w:szCs w:val="24"/>
              </w:rPr>
              <w:t>X</w:t>
            </w:r>
          </w:p>
        </w:tc>
        <w:tc>
          <w:tcPr>
            <w:tcW w:w="746" w:type="dxa"/>
            <w:gridSpan w:val="4"/>
          </w:tcPr>
          <w:p w14:paraId="4B9E6EE6" w14:textId="77777777" w:rsidR="00AD7A86" w:rsidRPr="009D26F3" w:rsidRDefault="00AD7A86" w:rsidP="00287C7C">
            <w:pPr>
              <w:spacing w:before="120" w:after="120"/>
              <w:rPr>
                <w:rFonts w:cs="Arial"/>
                <w:sz w:val="24"/>
                <w:szCs w:val="24"/>
              </w:rPr>
            </w:pPr>
            <w:r w:rsidRPr="009D26F3">
              <w:rPr>
                <w:rFonts w:cs="Arial"/>
                <w:sz w:val="24"/>
                <w:szCs w:val="24"/>
              </w:rPr>
              <w:t>No</w:t>
            </w:r>
          </w:p>
        </w:tc>
        <w:tc>
          <w:tcPr>
            <w:tcW w:w="722" w:type="dxa"/>
            <w:gridSpan w:val="3"/>
          </w:tcPr>
          <w:p w14:paraId="18114034" w14:textId="77777777" w:rsidR="00AD7A86" w:rsidRPr="009D26F3" w:rsidRDefault="00DC6402" w:rsidP="00287C7C">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AD7A86"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4835" w:type="dxa"/>
            <w:gridSpan w:val="12"/>
          </w:tcPr>
          <w:p w14:paraId="68D8CBC7" w14:textId="77777777" w:rsidR="00AD7A86" w:rsidRPr="009D26F3" w:rsidRDefault="00AD7A86" w:rsidP="00287C7C">
            <w:pPr>
              <w:spacing w:before="120" w:after="120"/>
              <w:rPr>
                <w:rFonts w:cs="Arial"/>
                <w:sz w:val="24"/>
                <w:szCs w:val="24"/>
              </w:rPr>
            </w:pPr>
            <w:r w:rsidRPr="009D26F3">
              <w:rPr>
                <w:rFonts w:cs="Arial"/>
                <w:sz w:val="24"/>
                <w:szCs w:val="24"/>
              </w:rPr>
              <w:t>Not applicable – no commitment to review</w:t>
            </w:r>
          </w:p>
        </w:tc>
      </w:tr>
      <w:tr w:rsidR="00AD7A86" w:rsidRPr="009D26F3" w14:paraId="5B16227D" w14:textId="77777777" w:rsidTr="000B7756">
        <w:tc>
          <w:tcPr>
            <w:tcW w:w="9645" w:type="dxa"/>
            <w:gridSpan w:val="32"/>
          </w:tcPr>
          <w:p w14:paraId="25EB751C" w14:textId="77777777" w:rsidR="00AD7A86" w:rsidRDefault="0003311B" w:rsidP="00F74617">
            <w:pPr>
              <w:spacing w:before="120" w:after="120"/>
              <w:rPr>
                <w:rFonts w:cs="Arial"/>
                <w:b/>
                <w:sz w:val="24"/>
                <w:szCs w:val="24"/>
              </w:rPr>
            </w:pPr>
            <w:r>
              <w:rPr>
                <w:rFonts w:cs="Arial"/>
                <w:b/>
                <w:sz w:val="24"/>
                <w:szCs w:val="24"/>
              </w:rPr>
              <w:t>A</w:t>
            </w:r>
            <w:r w:rsidR="00AD7A86" w:rsidRPr="009D26F3">
              <w:rPr>
                <w:rFonts w:cs="Arial"/>
                <w:b/>
                <w:sz w:val="24"/>
                <w:szCs w:val="24"/>
              </w:rPr>
              <w:t>rrangements for asse</w:t>
            </w:r>
            <w:r w:rsidR="00AD7A86">
              <w:rPr>
                <w:rFonts w:cs="Arial"/>
                <w:b/>
                <w:sz w:val="24"/>
                <w:szCs w:val="24"/>
              </w:rPr>
              <w:t xml:space="preserve">ssing and consulting on the likely impact </w:t>
            </w:r>
            <w:r w:rsidR="00AD7A86" w:rsidRPr="009D26F3">
              <w:rPr>
                <w:rFonts w:cs="Arial"/>
                <w:b/>
                <w:sz w:val="24"/>
                <w:szCs w:val="24"/>
              </w:rPr>
              <w:t>of policies (Model Equality Scheme Chapter 4)</w:t>
            </w:r>
          </w:p>
          <w:p w14:paraId="54F877BB" w14:textId="77777777" w:rsidR="00AD7A86" w:rsidRPr="009D26F3" w:rsidRDefault="0058539B" w:rsidP="00B071CD">
            <w:pPr>
              <w:spacing w:before="120" w:after="120"/>
              <w:rPr>
                <w:rFonts w:cs="Arial"/>
                <w:sz w:val="24"/>
                <w:szCs w:val="24"/>
              </w:rPr>
            </w:pPr>
            <w:r>
              <w:rPr>
                <w:rFonts w:cs="Arial"/>
                <w:sz w:val="24"/>
                <w:szCs w:val="24"/>
              </w:rPr>
              <w:t>[</w:t>
            </w:r>
            <w:r w:rsidR="00DC6402" w:rsidRPr="001E0DA6">
              <w:rPr>
                <w:rFonts w:cs="Arial"/>
                <w:sz w:val="24"/>
                <w:szCs w:val="24"/>
              </w:rPr>
              <w:fldChar w:fldCharType="begin">
                <w:ffData>
                  <w:name w:val=""/>
                  <w:enabled/>
                  <w:calcOnExit w:val="0"/>
                  <w:textInput/>
                </w:ffData>
              </w:fldChar>
            </w:r>
            <w:r w:rsidR="00B071CD" w:rsidRPr="001E0DA6">
              <w:rPr>
                <w:rFonts w:cs="Arial"/>
                <w:sz w:val="24"/>
                <w:szCs w:val="24"/>
              </w:rPr>
              <w:instrText xml:space="preserve"> FORMTEXT </w:instrText>
            </w:r>
            <w:r w:rsidR="00DC6402" w:rsidRPr="001E0DA6">
              <w:rPr>
                <w:rFonts w:cs="Arial"/>
                <w:sz w:val="24"/>
                <w:szCs w:val="24"/>
              </w:rPr>
            </w:r>
            <w:r w:rsidR="00DC6402" w:rsidRPr="001E0DA6">
              <w:rPr>
                <w:rFonts w:cs="Arial"/>
                <w:sz w:val="24"/>
                <w:szCs w:val="24"/>
              </w:rPr>
              <w:fldChar w:fldCharType="separate"/>
            </w:r>
            <w:r w:rsidR="00B071CD">
              <w:rPr>
                <w:rFonts w:cs="Arial"/>
                <w:noProof/>
                <w:sz w:val="24"/>
                <w:szCs w:val="24"/>
              </w:rPr>
              <w:t>Insert link to any web pages where screening templates and/or other reports associated with Equality Scheme commitments are published</w:t>
            </w:r>
            <w:r w:rsidR="00DC6402" w:rsidRPr="001E0DA6">
              <w:rPr>
                <w:rFonts w:cs="Arial"/>
                <w:sz w:val="24"/>
                <w:szCs w:val="24"/>
              </w:rPr>
              <w:fldChar w:fldCharType="end"/>
            </w:r>
            <w:r>
              <w:rPr>
                <w:rFonts w:cs="Arial"/>
                <w:sz w:val="24"/>
                <w:szCs w:val="24"/>
              </w:rPr>
              <w:t xml:space="preserve">] </w:t>
            </w:r>
          </w:p>
        </w:tc>
      </w:tr>
      <w:tr w:rsidR="00121C30" w:rsidRPr="009D26F3" w14:paraId="589C7B5A" w14:textId="77777777" w:rsidTr="000B7756">
        <w:tc>
          <w:tcPr>
            <w:tcW w:w="608" w:type="dxa"/>
          </w:tcPr>
          <w:p w14:paraId="7B360247" w14:textId="77777777" w:rsidR="00121C30" w:rsidRDefault="00121C30" w:rsidP="00121C30">
            <w:pPr>
              <w:spacing w:before="120" w:after="120"/>
              <w:rPr>
                <w:rFonts w:cs="Arial"/>
                <w:b/>
                <w:sz w:val="24"/>
                <w:szCs w:val="24"/>
              </w:rPr>
            </w:pPr>
            <w:r>
              <w:rPr>
                <w:rFonts w:cs="Arial"/>
                <w:b/>
                <w:sz w:val="24"/>
                <w:szCs w:val="24"/>
              </w:rPr>
              <w:t>15</w:t>
            </w:r>
          </w:p>
          <w:p w14:paraId="62025B12" w14:textId="77777777" w:rsidR="00121C30" w:rsidRDefault="00121C30" w:rsidP="00A475A4">
            <w:pPr>
              <w:spacing w:before="120" w:after="120"/>
              <w:rPr>
                <w:rFonts w:cs="Arial"/>
                <w:b/>
                <w:sz w:val="24"/>
                <w:szCs w:val="24"/>
              </w:rPr>
            </w:pPr>
          </w:p>
        </w:tc>
        <w:tc>
          <w:tcPr>
            <w:tcW w:w="9037" w:type="dxa"/>
            <w:gridSpan w:val="31"/>
            <w:vAlign w:val="center"/>
          </w:tcPr>
          <w:p w14:paraId="0F6CB65B" w14:textId="77777777" w:rsidR="00C129B8" w:rsidRDefault="00121C30" w:rsidP="000B7756">
            <w:pPr>
              <w:spacing w:before="120" w:after="120"/>
              <w:rPr>
                <w:rFonts w:cs="Arial"/>
                <w:sz w:val="24"/>
                <w:szCs w:val="24"/>
              </w:rPr>
            </w:pPr>
            <w:r>
              <w:rPr>
                <w:rFonts w:cs="Arial"/>
                <w:sz w:val="24"/>
                <w:szCs w:val="24"/>
              </w:rPr>
              <w:t xml:space="preserve">Please provide the </w:t>
            </w:r>
            <w:r w:rsidRPr="00A17C20">
              <w:rPr>
                <w:rFonts w:cs="Arial"/>
                <w:b/>
                <w:sz w:val="24"/>
                <w:szCs w:val="24"/>
              </w:rPr>
              <w:t>number</w:t>
            </w:r>
            <w:r>
              <w:rPr>
                <w:rFonts w:cs="Arial"/>
                <w:sz w:val="24"/>
                <w:szCs w:val="24"/>
              </w:rPr>
              <w:t xml:space="preserve"> of policies screened during the year (</w:t>
            </w:r>
            <w:r w:rsidRPr="000A6753">
              <w:rPr>
                <w:rFonts w:cs="Arial"/>
                <w:i/>
                <w:sz w:val="24"/>
                <w:szCs w:val="24"/>
              </w:rPr>
              <w:t>as recorded in screening reports</w:t>
            </w:r>
            <w:r>
              <w:rPr>
                <w:rFonts w:cs="Arial"/>
                <w:sz w:val="24"/>
                <w:szCs w:val="24"/>
              </w:rPr>
              <w:t>):</w:t>
            </w:r>
          </w:p>
        </w:tc>
      </w:tr>
      <w:tr w:rsidR="000B7756" w:rsidRPr="009D26F3" w14:paraId="73BF201F" w14:textId="77777777" w:rsidTr="000B7756">
        <w:trPr>
          <w:trHeight w:val="741"/>
        </w:trPr>
        <w:tc>
          <w:tcPr>
            <w:tcW w:w="608" w:type="dxa"/>
            <w:tcBorders>
              <w:right w:val="single" w:sz="4" w:space="0" w:color="auto"/>
            </w:tcBorders>
          </w:tcPr>
          <w:p w14:paraId="063511AD" w14:textId="77777777" w:rsidR="000B7756" w:rsidRDefault="000B7756" w:rsidP="00121C30">
            <w:pPr>
              <w:spacing w:before="120" w:after="120"/>
              <w:rPr>
                <w:rFonts w:cs="Arial"/>
                <w:b/>
                <w:sz w:val="24"/>
                <w:szCs w:val="24"/>
              </w:rPr>
            </w:pPr>
          </w:p>
        </w:tc>
        <w:tc>
          <w:tcPr>
            <w:tcW w:w="1124" w:type="dxa"/>
            <w:gridSpan w:val="5"/>
            <w:tcBorders>
              <w:top w:val="single" w:sz="4" w:space="0" w:color="auto"/>
              <w:left w:val="single" w:sz="4" w:space="0" w:color="auto"/>
              <w:bottom w:val="single" w:sz="4" w:space="0" w:color="auto"/>
              <w:right w:val="single" w:sz="4" w:space="0" w:color="auto"/>
            </w:tcBorders>
            <w:vAlign w:val="center"/>
          </w:tcPr>
          <w:p w14:paraId="3CF3D57E" w14:textId="77777777" w:rsidR="000B7756" w:rsidRDefault="0003311B" w:rsidP="000B7756">
            <w:pPr>
              <w:spacing w:before="120" w:after="120"/>
              <w:rPr>
                <w:rFonts w:cs="Arial"/>
                <w:sz w:val="24"/>
                <w:szCs w:val="24"/>
              </w:rPr>
            </w:pPr>
            <w:r>
              <w:rPr>
                <w:rFonts w:cs="Arial"/>
                <w:sz w:val="24"/>
                <w:szCs w:val="24"/>
              </w:rPr>
              <w:t>3</w:t>
            </w:r>
          </w:p>
        </w:tc>
        <w:tc>
          <w:tcPr>
            <w:tcW w:w="7913" w:type="dxa"/>
            <w:gridSpan w:val="26"/>
            <w:tcBorders>
              <w:left w:val="single" w:sz="4" w:space="0" w:color="auto"/>
            </w:tcBorders>
            <w:vAlign w:val="center"/>
          </w:tcPr>
          <w:p w14:paraId="71520CBA" w14:textId="77777777" w:rsidR="000B7756" w:rsidRDefault="000B7756" w:rsidP="000B7756">
            <w:pPr>
              <w:spacing w:before="120" w:after="120"/>
              <w:rPr>
                <w:rFonts w:cs="Arial"/>
                <w:sz w:val="24"/>
                <w:szCs w:val="24"/>
              </w:rPr>
            </w:pPr>
          </w:p>
        </w:tc>
      </w:tr>
      <w:tr w:rsidR="000A6753" w:rsidRPr="009D26F3" w14:paraId="275E2F4D" w14:textId="77777777" w:rsidTr="000B7756">
        <w:tc>
          <w:tcPr>
            <w:tcW w:w="608" w:type="dxa"/>
          </w:tcPr>
          <w:p w14:paraId="06403C7A" w14:textId="77777777" w:rsidR="000A6753" w:rsidRDefault="000A6753" w:rsidP="00C129B8">
            <w:pPr>
              <w:rPr>
                <w:rFonts w:cs="Arial"/>
                <w:b/>
                <w:sz w:val="24"/>
                <w:szCs w:val="24"/>
              </w:rPr>
            </w:pPr>
          </w:p>
        </w:tc>
        <w:tc>
          <w:tcPr>
            <w:tcW w:w="9037" w:type="dxa"/>
            <w:gridSpan w:val="31"/>
            <w:vAlign w:val="center"/>
          </w:tcPr>
          <w:p w14:paraId="695CC77F" w14:textId="77777777" w:rsidR="000A6753" w:rsidRDefault="000A6753" w:rsidP="00C129B8">
            <w:pPr>
              <w:rPr>
                <w:rFonts w:cs="Arial"/>
                <w:sz w:val="24"/>
                <w:szCs w:val="24"/>
              </w:rPr>
            </w:pPr>
          </w:p>
        </w:tc>
      </w:tr>
      <w:tr w:rsidR="00121C30" w:rsidRPr="009D26F3" w14:paraId="5E7322C4" w14:textId="77777777" w:rsidTr="000B7756">
        <w:tc>
          <w:tcPr>
            <w:tcW w:w="608" w:type="dxa"/>
          </w:tcPr>
          <w:p w14:paraId="6349607B" w14:textId="77777777" w:rsidR="00121C30" w:rsidRDefault="000A6753" w:rsidP="00A475A4">
            <w:pPr>
              <w:spacing w:before="120" w:after="120"/>
              <w:rPr>
                <w:rFonts w:cs="Arial"/>
                <w:b/>
                <w:sz w:val="24"/>
                <w:szCs w:val="24"/>
              </w:rPr>
            </w:pPr>
            <w:r>
              <w:rPr>
                <w:rFonts w:cs="Arial"/>
                <w:b/>
                <w:sz w:val="24"/>
                <w:szCs w:val="24"/>
              </w:rPr>
              <w:t>16</w:t>
            </w:r>
          </w:p>
        </w:tc>
        <w:tc>
          <w:tcPr>
            <w:tcW w:w="9037" w:type="dxa"/>
            <w:gridSpan w:val="31"/>
            <w:vAlign w:val="center"/>
          </w:tcPr>
          <w:p w14:paraId="110741C7" w14:textId="77777777" w:rsidR="00121C30" w:rsidRDefault="00121C30" w:rsidP="00A445C4">
            <w:pPr>
              <w:spacing w:before="120" w:after="120"/>
              <w:rPr>
                <w:rFonts w:cs="Arial"/>
                <w:sz w:val="24"/>
                <w:szCs w:val="24"/>
              </w:rPr>
            </w:pPr>
            <w:r>
              <w:rPr>
                <w:rFonts w:cs="Arial"/>
                <w:sz w:val="24"/>
                <w:szCs w:val="24"/>
              </w:rPr>
              <w:t xml:space="preserve">Please provide the </w:t>
            </w:r>
            <w:r w:rsidRPr="00A17C20">
              <w:rPr>
                <w:rFonts w:cs="Arial"/>
                <w:b/>
                <w:sz w:val="24"/>
                <w:szCs w:val="24"/>
              </w:rPr>
              <w:t xml:space="preserve">number </w:t>
            </w:r>
            <w:r w:rsidRPr="00F74617">
              <w:rPr>
                <w:rFonts w:cs="Arial"/>
                <w:b/>
                <w:sz w:val="24"/>
                <w:szCs w:val="24"/>
              </w:rPr>
              <w:t>of assessments</w:t>
            </w:r>
            <w:r>
              <w:rPr>
                <w:rFonts w:cs="Arial"/>
                <w:sz w:val="24"/>
                <w:szCs w:val="24"/>
              </w:rPr>
              <w:t xml:space="preserve"> that </w:t>
            </w:r>
            <w:r w:rsidR="00925059">
              <w:rPr>
                <w:rFonts w:cs="Arial"/>
                <w:sz w:val="24"/>
                <w:szCs w:val="24"/>
              </w:rPr>
              <w:t>were</w:t>
            </w:r>
            <w:r>
              <w:rPr>
                <w:rFonts w:cs="Arial"/>
                <w:sz w:val="24"/>
                <w:szCs w:val="24"/>
              </w:rPr>
              <w:t xml:space="preserve"> consulted upon during 201</w:t>
            </w:r>
            <w:r w:rsidR="000D0A70">
              <w:rPr>
                <w:rFonts w:cs="Arial"/>
                <w:sz w:val="24"/>
                <w:szCs w:val="24"/>
              </w:rPr>
              <w:t>5</w:t>
            </w:r>
            <w:r>
              <w:rPr>
                <w:rFonts w:cs="Arial"/>
                <w:sz w:val="24"/>
                <w:szCs w:val="24"/>
              </w:rPr>
              <w:t>-1</w:t>
            </w:r>
            <w:r w:rsidR="000D0A70">
              <w:rPr>
                <w:rFonts w:cs="Arial"/>
                <w:sz w:val="24"/>
                <w:szCs w:val="24"/>
              </w:rPr>
              <w:t>6</w:t>
            </w:r>
            <w:r>
              <w:rPr>
                <w:rFonts w:cs="Arial"/>
                <w:sz w:val="24"/>
                <w:szCs w:val="24"/>
              </w:rPr>
              <w:t>:</w:t>
            </w:r>
          </w:p>
        </w:tc>
      </w:tr>
      <w:tr w:rsidR="000B7756" w:rsidRPr="009D26F3" w14:paraId="42710B88" w14:textId="77777777" w:rsidTr="000B7756">
        <w:trPr>
          <w:trHeight w:val="826"/>
        </w:trPr>
        <w:tc>
          <w:tcPr>
            <w:tcW w:w="608" w:type="dxa"/>
            <w:vMerge w:val="restart"/>
            <w:tcBorders>
              <w:right w:val="single" w:sz="4" w:space="0" w:color="auto"/>
            </w:tcBorders>
          </w:tcPr>
          <w:p w14:paraId="0209B13E" w14:textId="77777777" w:rsidR="000B7756" w:rsidRDefault="000B7756" w:rsidP="00A475A4">
            <w:pPr>
              <w:spacing w:before="120" w:after="120"/>
              <w:rPr>
                <w:rFonts w:cs="Arial"/>
                <w:b/>
                <w:sz w:val="24"/>
                <w:szCs w:val="24"/>
              </w:rPr>
            </w:pPr>
          </w:p>
        </w:tc>
        <w:tc>
          <w:tcPr>
            <w:tcW w:w="838" w:type="dxa"/>
            <w:gridSpan w:val="3"/>
            <w:tcBorders>
              <w:top w:val="single" w:sz="4" w:space="0" w:color="auto"/>
              <w:left w:val="single" w:sz="4" w:space="0" w:color="auto"/>
              <w:bottom w:val="single" w:sz="4" w:space="0" w:color="auto"/>
              <w:right w:val="single" w:sz="4" w:space="0" w:color="auto"/>
            </w:tcBorders>
            <w:vAlign w:val="center"/>
          </w:tcPr>
          <w:p w14:paraId="48E14A8D" w14:textId="77777777" w:rsidR="000B7756" w:rsidRDefault="0003311B" w:rsidP="000B7756">
            <w:pPr>
              <w:spacing w:before="120" w:after="120"/>
              <w:rPr>
                <w:rFonts w:cs="Arial"/>
                <w:sz w:val="24"/>
                <w:szCs w:val="24"/>
              </w:rPr>
            </w:pPr>
            <w:r>
              <w:rPr>
                <w:rFonts w:cs="Arial"/>
                <w:sz w:val="24"/>
                <w:szCs w:val="24"/>
              </w:rPr>
              <w:t>0</w:t>
            </w:r>
          </w:p>
        </w:tc>
        <w:tc>
          <w:tcPr>
            <w:tcW w:w="8199" w:type="dxa"/>
            <w:gridSpan w:val="28"/>
            <w:tcBorders>
              <w:left w:val="single" w:sz="4" w:space="0" w:color="auto"/>
            </w:tcBorders>
            <w:vAlign w:val="center"/>
          </w:tcPr>
          <w:p w14:paraId="05F5D174" w14:textId="77777777" w:rsidR="000B7756" w:rsidRDefault="000B7756" w:rsidP="00943386">
            <w:pPr>
              <w:spacing w:before="120" w:after="120"/>
              <w:rPr>
                <w:rFonts w:cs="Arial"/>
                <w:sz w:val="24"/>
                <w:szCs w:val="24"/>
              </w:rPr>
            </w:pPr>
            <w:r>
              <w:rPr>
                <w:rFonts w:cs="Arial"/>
                <w:sz w:val="24"/>
                <w:szCs w:val="24"/>
              </w:rPr>
              <w:t xml:space="preserve">Policy consultations conducted with </w:t>
            </w:r>
            <w:r w:rsidRPr="00A445C4">
              <w:rPr>
                <w:rFonts w:cs="Arial"/>
                <w:b/>
                <w:sz w:val="24"/>
                <w:szCs w:val="24"/>
              </w:rPr>
              <w:t xml:space="preserve">screening </w:t>
            </w:r>
            <w:r>
              <w:rPr>
                <w:rFonts w:cs="Arial"/>
                <w:sz w:val="24"/>
                <w:szCs w:val="24"/>
              </w:rPr>
              <w:t xml:space="preserve">assessment presented. </w:t>
            </w:r>
          </w:p>
        </w:tc>
      </w:tr>
      <w:tr w:rsidR="000B7756" w:rsidRPr="009D26F3" w14:paraId="5E292099" w14:textId="77777777" w:rsidTr="000B7756">
        <w:trPr>
          <w:trHeight w:val="826"/>
        </w:trPr>
        <w:tc>
          <w:tcPr>
            <w:tcW w:w="608" w:type="dxa"/>
            <w:vMerge/>
            <w:tcBorders>
              <w:right w:val="single" w:sz="4" w:space="0" w:color="auto"/>
            </w:tcBorders>
          </w:tcPr>
          <w:p w14:paraId="05D449AF" w14:textId="77777777" w:rsidR="000B7756" w:rsidRDefault="000B7756" w:rsidP="00A475A4">
            <w:pPr>
              <w:spacing w:before="120" w:after="120"/>
              <w:rPr>
                <w:rFonts w:cs="Arial"/>
                <w:b/>
                <w:sz w:val="24"/>
                <w:szCs w:val="24"/>
              </w:rPr>
            </w:pPr>
          </w:p>
        </w:tc>
        <w:tc>
          <w:tcPr>
            <w:tcW w:w="838" w:type="dxa"/>
            <w:gridSpan w:val="3"/>
            <w:tcBorders>
              <w:top w:val="single" w:sz="4" w:space="0" w:color="auto"/>
              <w:left w:val="single" w:sz="4" w:space="0" w:color="auto"/>
              <w:bottom w:val="single" w:sz="4" w:space="0" w:color="auto"/>
              <w:right w:val="single" w:sz="4" w:space="0" w:color="auto"/>
            </w:tcBorders>
            <w:vAlign w:val="center"/>
          </w:tcPr>
          <w:p w14:paraId="3C1B79EB" w14:textId="77777777" w:rsidR="000B7756" w:rsidRDefault="0003311B" w:rsidP="000B7756">
            <w:pPr>
              <w:spacing w:before="120" w:after="120"/>
              <w:rPr>
                <w:rFonts w:cs="Arial"/>
                <w:sz w:val="24"/>
                <w:szCs w:val="24"/>
              </w:rPr>
            </w:pPr>
            <w:r>
              <w:rPr>
                <w:rFonts w:cs="Arial"/>
                <w:sz w:val="24"/>
                <w:szCs w:val="24"/>
              </w:rPr>
              <w:t>0</w:t>
            </w:r>
          </w:p>
        </w:tc>
        <w:tc>
          <w:tcPr>
            <w:tcW w:w="8199" w:type="dxa"/>
            <w:gridSpan w:val="28"/>
            <w:tcBorders>
              <w:left w:val="single" w:sz="4" w:space="0" w:color="auto"/>
            </w:tcBorders>
            <w:vAlign w:val="center"/>
          </w:tcPr>
          <w:p w14:paraId="052100D2" w14:textId="77777777" w:rsidR="000B7756" w:rsidRDefault="000B7756" w:rsidP="00A445C4">
            <w:pPr>
              <w:spacing w:before="120" w:after="120"/>
              <w:rPr>
                <w:rFonts w:cs="Arial"/>
                <w:sz w:val="24"/>
                <w:szCs w:val="24"/>
              </w:rPr>
            </w:pPr>
            <w:r>
              <w:rPr>
                <w:rFonts w:cs="Arial"/>
                <w:sz w:val="24"/>
                <w:szCs w:val="24"/>
              </w:rPr>
              <w:t xml:space="preserve">Policy consultations conducted </w:t>
            </w:r>
            <w:r w:rsidRPr="00A445C4">
              <w:rPr>
                <w:rFonts w:cs="Arial"/>
                <w:b/>
                <w:sz w:val="24"/>
                <w:szCs w:val="24"/>
              </w:rPr>
              <w:t>with an</w:t>
            </w:r>
            <w:r>
              <w:rPr>
                <w:rFonts w:cs="Arial"/>
                <w:sz w:val="24"/>
                <w:szCs w:val="24"/>
              </w:rPr>
              <w:t xml:space="preserve"> </w:t>
            </w:r>
            <w:r w:rsidRPr="00A445C4">
              <w:rPr>
                <w:rFonts w:cs="Arial"/>
                <w:b/>
                <w:sz w:val="24"/>
                <w:szCs w:val="24"/>
              </w:rPr>
              <w:t>equality impact assessment</w:t>
            </w:r>
            <w:r>
              <w:rPr>
                <w:rFonts w:cs="Arial"/>
                <w:sz w:val="24"/>
                <w:szCs w:val="24"/>
              </w:rPr>
              <w:t xml:space="preserve"> (EQIA) presented.</w:t>
            </w:r>
          </w:p>
        </w:tc>
      </w:tr>
      <w:tr w:rsidR="000B7756" w:rsidRPr="009D26F3" w14:paraId="6F6F8BCE" w14:textId="77777777" w:rsidTr="000B7756">
        <w:trPr>
          <w:trHeight w:val="826"/>
        </w:trPr>
        <w:tc>
          <w:tcPr>
            <w:tcW w:w="608" w:type="dxa"/>
            <w:vMerge/>
            <w:tcBorders>
              <w:right w:val="single" w:sz="4" w:space="0" w:color="auto"/>
            </w:tcBorders>
          </w:tcPr>
          <w:p w14:paraId="6AD48324" w14:textId="77777777" w:rsidR="000B7756" w:rsidRDefault="000B7756" w:rsidP="00A475A4">
            <w:pPr>
              <w:spacing w:before="120" w:after="120"/>
              <w:rPr>
                <w:rFonts w:cs="Arial"/>
                <w:b/>
                <w:sz w:val="24"/>
                <w:szCs w:val="24"/>
              </w:rPr>
            </w:pPr>
          </w:p>
        </w:tc>
        <w:tc>
          <w:tcPr>
            <w:tcW w:w="838" w:type="dxa"/>
            <w:gridSpan w:val="3"/>
            <w:tcBorders>
              <w:top w:val="single" w:sz="4" w:space="0" w:color="auto"/>
              <w:left w:val="single" w:sz="4" w:space="0" w:color="auto"/>
              <w:bottom w:val="single" w:sz="4" w:space="0" w:color="auto"/>
              <w:right w:val="single" w:sz="4" w:space="0" w:color="auto"/>
            </w:tcBorders>
            <w:vAlign w:val="center"/>
          </w:tcPr>
          <w:p w14:paraId="75B7FC0D" w14:textId="77777777" w:rsidR="000B7756" w:rsidRDefault="0003311B" w:rsidP="000B7756">
            <w:pPr>
              <w:spacing w:before="120" w:after="120"/>
              <w:rPr>
                <w:rFonts w:cs="Arial"/>
                <w:sz w:val="24"/>
                <w:szCs w:val="24"/>
              </w:rPr>
            </w:pPr>
            <w:r>
              <w:rPr>
                <w:rFonts w:cs="Arial"/>
                <w:sz w:val="24"/>
                <w:szCs w:val="24"/>
              </w:rPr>
              <w:t>0</w:t>
            </w:r>
          </w:p>
        </w:tc>
        <w:tc>
          <w:tcPr>
            <w:tcW w:w="8199" w:type="dxa"/>
            <w:gridSpan w:val="28"/>
            <w:tcBorders>
              <w:left w:val="single" w:sz="4" w:space="0" w:color="auto"/>
            </w:tcBorders>
            <w:vAlign w:val="center"/>
          </w:tcPr>
          <w:p w14:paraId="2E4D8838" w14:textId="77777777" w:rsidR="000B7756" w:rsidRDefault="000B7756" w:rsidP="00A445C4">
            <w:pPr>
              <w:spacing w:before="120" w:after="120"/>
              <w:rPr>
                <w:rFonts w:cs="Arial"/>
                <w:sz w:val="24"/>
                <w:szCs w:val="24"/>
              </w:rPr>
            </w:pPr>
            <w:r>
              <w:rPr>
                <w:rFonts w:cs="Arial"/>
                <w:sz w:val="24"/>
                <w:szCs w:val="24"/>
              </w:rPr>
              <w:t xml:space="preserve">Consultations for an </w:t>
            </w:r>
            <w:r w:rsidRPr="00A445C4">
              <w:rPr>
                <w:rFonts w:cs="Arial"/>
                <w:b/>
                <w:sz w:val="24"/>
                <w:szCs w:val="24"/>
              </w:rPr>
              <w:t>EQIA</w:t>
            </w:r>
            <w:r>
              <w:rPr>
                <w:rFonts w:cs="Arial"/>
                <w:sz w:val="24"/>
                <w:szCs w:val="24"/>
              </w:rPr>
              <w:t xml:space="preserve"> alone.</w:t>
            </w:r>
          </w:p>
        </w:tc>
      </w:tr>
      <w:tr w:rsidR="000A6753" w:rsidRPr="009D26F3" w14:paraId="6104AAE2" w14:textId="77777777" w:rsidTr="000B7756">
        <w:tc>
          <w:tcPr>
            <w:tcW w:w="608" w:type="dxa"/>
          </w:tcPr>
          <w:p w14:paraId="25535845" w14:textId="77777777" w:rsidR="000A6753" w:rsidRDefault="000A6753" w:rsidP="00C129B8">
            <w:pPr>
              <w:rPr>
                <w:rFonts w:cs="Arial"/>
                <w:b/>
                <w:sz w:val="24"/>
                <w:szCs w:val="24"/>
              </w:rPr>
            </w:pPr>
          </w:p>
        </w:tc>
        <w:tc>
          <w:tcPr>
            <w:tcW w:w="9037" w:type="dxa"/>
            <w:gridSpan w:val="31"/>
            <w:vAlign w:val="center"/>
          </w:tcPr>
          <w:p w14:paraId="096E216B" w14:textId="77777777" w:rsidR="006E47C9" w:rsidRDefault="006E47C9" w:rsidP="00C129B8">
            <w:pPr>
              <w:rPr>
                <w:rFonts w:cs="Arial"/>
                <w:sz w:val="24"/>
                <w:szCs w:val="24"/>
              </w:rPr>
            </w:pPr>
          </w:p>
        </w:tc>
      </w:tr>
      <w:tr w:rsidR="000A6753" w:rsidRPr="009D26F3" w14:paraId="5FE4EB34" w14:textId="77777777" w:rsidTr="000B7756">
        <w:tc>
          <w:tcPr>
            <w:tcW w:w="608" w:type="dxa"/>
          </w:tcPr>
          <w:p w14:paraId="0B1C95F8" w14:textId="77777777" w:rsidR="000A6753" w:rsidRDefault="000A6753" w:rsidP="000A6753">
            <w:pPr>
              <w:spacing w:before="120" w:after="120"/>
              <w:rPr>
                <w:rFonts w:cs="Arial"/>
                <w:b/>
                <w:sz w:val="24"/>
                <w:szCs w:val="24"/>
              </w:rPr>
            </w:pPr>
            <w:r>
              <w:rPr>
                <w:rFonts w:cs="Arial"/>
                <w:b/>
                <w:sz w:val="24"/>
                <w:szCs w:val="24"/>
              </w:rPr>
              <w:t>17</w:t>
            </w:r>
          </w:p>
        </w:tc>
        <w:tc>
          <w:tcPr>
            <w:tcW w:w="9037" w:type="dxa"/>
            <w:gridSpan w:val="31"/>
            <w:vAlign w:val="center"/>
          </w:tcPr>
          <w:p w14:paraId="62B1F3DA" w14:textId="77777777" w:rsidR="000A6753" w:rsidRPr="009D26F3" w:rsidRDefault="000A6753" w:rsidP="00A445C4">
            <w:pPr>
              <w:spacing w:before="120" w:after="120"/>
              <w:rPr>
                <w:rFonts w:cs="Arial"/>
                <w:sz w:val="24"/>
                <w:szCs w:val="24"/>
              </w:rPr>
            </w:pPr>
            <w:r>
              <w:rPr>
                <w:rFonts w:cs="Arial"/>
                <w:sz w:val="24"/>
                <w:szCs w:val="24"/>
              </w:rPr>
              <w:t xml:space="preserve"> </w:t>
            </w:r>
            <w:r w:rsidRPr="009D26F3">
              <w:rPr>
                <w:rFonts w:cs="Arial"/>
                <w:sz w:val="24"/>
                <w:szCs w:val="24"/>
              </w:rPr>
              <w:t>Please provide details</w:t>
            </w:r>
            <w:r>
              <w:rPr>
                <w:rFonts w:cs="Arial"/>
                <w:sz w:val="24"/>
                <w:szCs w:val="24"/>
              </w:rPr>
              <w:t xml:space="preserve"> of the </w:t>
            </w:r>
            <w:r w:rsidRPr="000A6753">
              <w:rPr>
                <w:rFonts w:cs="Arial"/>
                <w:b/>
                <w:sz w:val="24"/>
                <w:szCs w:val="24"/>
              </w:rPr>
              <w:t>main consultations</w:t>
            </w:r>
            <w:r>
              <w:rPr>
                <w:rFonts w:cs="Arial"/>
                <w:sz w:val="24"/>
                <w:szCs w:val="24"/>
              </w:rPr>
              <w:t xml:space="preserve"> conducted on </w:t>
            </w:r>
            <w:r w:rsidR="00925059">
              <w:rPr>
                <w:rFonts w:cs="Arial"/>
                <w:sz w:val="24"/>
                <w:szCs w:val="24"/>
              </w:rPr>
              <w:t>an</w:t>
            </w:r>
            <w:r>
              <w:rPr>
                <w:rFonts w:cs="Arial"/>
                <w:sz w:val="24"/>
                <w:szCs w:val="24"/>
              </w:rPr>
              <w:t xml:space="preserve"> assessment</w:t>
            </w:r>
            <w:r w:rsidR="00A445C4">
              <w:rPr>
                <w:rFonts w:cs="Arial"/>
                <w:sz w:val="24"/>
                <w:szCs w:val="24"/>
              </w:rPr>
              <w:t xml:space="preserve"> (as described above)</w:t>
            </w:r>
            <w:r>
              <w:rPr>
                <w:rFonts w:cs="Arial"/>
                <w:sz w:val="24"/>
                <w:szCs w:val="24"/>
              </w:rPr>
              <w:t xml:space="preserve"> or other matters relevant to the Section 75 duties:</w:t>
            </w:r>
          </w:p>
        </w:tc>
      </w:tr>
      <w:tr w:rsidR="00F25F10" w:rsidRPr="009D26F3" w14:paraId="68799433" w14:textId="77777777" w:rsidTr="000B7756">
        <w:tc>
          <w:tcPr>
            <w:tcW w:w="608" w:type="dxa"/>
          </w:tcPr>
          <w:p w14:paraId="6C201124" w14:textId="77777777" w:rsidR="00F25F10" w:rsidRPr="009D26F3" w:rsidRDefault="00F25F10" w:rsidP="00C31779">
            <w:pPr>
              <w:spacing w:before="120" w:after="120"/>
              <w:rPr>
                <w:rFonts w:cs="Arial"/>
                <w:b/>
                <w:sz w:val="24"/>
                <w:szCs w:val="24"/>
              </w:rPr>
            </w:pPr>
          </w:p>
        </w:tc>
        <w:tc>
          <w:tcPr>
            <w:tcW w:w="9037" w:type="dxa"/>
            <w:gridSpan w:val="31"/>
            <w:vAlign w:val="center"/>
          </w:tcPr>
          <w:p w14:paraId="253E7775" w14:textId="77777777" w:rsidR="00F25F10" w:rsidRPr="009D26F3" w:rsidRDefault="0003311B" w:rsidP="0034389E">
            <w:pPr>
              <w:spacing w:before="120" w:after="120"/>
              <w:rPr>
                <w:rFonts w:cs="Arial"/>
                <w:sz w:val="24"/>
                <w:szCs w:val="24"/>
              </w:rPr>
            </w:pPr>
            <w:r>
              <w:rPr>
                <w:rFonts w:cs="Arial"/>
                <w:sz w:val="24"/>
                <w:szCs w:val="24"/>
              </w:rPr>
              <w:t>0</w:t>
            </w:r>
          </w:p>
        </w:tc>
      </w:tr>
      <w:tr w:rsidR="000A6753" w:rsidRPr="009D26F3" w14:paraId="20A3D595" w14:textId="77777777" w:rsidTr="000B7756">
        <w:tc>
          <w:tcPr>
            <w:tcW w:w="608" w:type="dxa"/>
          </w:tcPr>
          <w:p w14:paraId="1B375A6C" w14:textId="77777777" w:rsidR="000A6753" w:rsidRPr="009D26F3" w:rsidRDefault="00A733B3" w:rsidP="00C31779">
            <w:pPr>
              <w:spacing w:before="120" w:after="120"/>
              <w:rPr>
                <w:rFonts w:cs="Arial"/>
                <w:b/>
                <w:sz w:val="24"/>
                <w:szCs w:val="24"/>
              </w:rPr>
            </w:pPr>
            <w:r>
              <w:rPr>
                <w:rFonts w:cs="Arial"/>
                <w:b/>
                <w:sz w:val="24"/>
                <w:szCs w:val="24"/>
              </w:rPr>
              <w:t>18</w:t>
            </w:r>
          </w:p>
        </w:tc>
        <w:tc>
          <w:tcPr>
            <w:tcW w:w="9037" w:type="dxa"/>
            <w:gridSpan w:val="31"/>
            <w:vAlign w:val="center"/>
          </w:tcPr>
          <w:p w14:paraId="3594984F" w14:textId="77777777" w:rsidR="000A6753" w:rsidRPr="009D26F3" w:rsidRDefault="000A6753" w:rsidP="00A475A4">
            <w:pPr>
              <w:spacing w:before="120" w:after="120"/>
              <w:rPr>
                <w:rFonts w:cs="Arial"/>
                <w:sz w:val="24"/>
                <w:szCs w:val="24"/>
              </w:rPr>
            </w:pPr>
            <w:r w:rsidRPr="009D26F3">
              <w:rPr>
                <w:rFonts w:cs="Arial"/>
                <w:sz w:val="24"/>
                <w:szCs w:val="24"/>
              </w:rPr>
              <w:t xml:space="preserve">Were any screening decisions (or equivalent initial assessments of relevance) reviewed following concerns raised by consultees? </w:t>
            </w:r>
            <w:r w:rsidRPr="009D26F3">
              <w:rPr>
                <w:rFonts w:cs="Arial"/>
                <w:i/>
                <w:sz w:val="24"/>
                <w:szCs w:val="24"/>
              </w:rPr>
              <w:t>(tick one box only)</w:t>
            </w:r>
          </w:p>
        </w:tc>
      </w:tr>
      <w:tr w:rsidR="000A6753" w:rsidRPr="009D26F3" w14:paraId="59B6DA74" w14:textId="77777777" w:rsidTr="000B7756">
        <w:tc>
          <w:tcPr>
            <w:tcW w:w="608" w:type="dxa"/>
          </w:tcPr>
          <w:p w14:paraId="48458886" w14:textId="77777777" w:rsidR="000A6753" w:rsidRPr="009D26F3" w:rsidRDefault="000A6753" w:rsidP="00A475A4">
            <w:pPr>
              <w:spacing w:before="120" w:after="120"/>
              <w:rPr>
                <w:rFonts w:cs="Arial"/>
                <w:b/>
                <w:sz w:val="24"/>
                <w:szCs w:val="24"/>
              </w:rPr>
            </w:pPr>
          </w:p>
        </w:tc>
        <w:tc>
          <w:tcPr>
            <w:tcW w:w="594" w:type="dxa"/>
          </w:tcPr>
          <w:p w14:paraId="2E935CE4" w14:textId="77777777" w:rsidR="000A6753" w:rsidRPr="009D26F3" w:rsidRDefault="00DC6402" w:rsidP="00287C7C">
            <w:pPr>
              <w:spacing w:before="120" w:after="120"/>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1560" w:type="dxa"/>
            <w:gridSpan w:val="8"/>
          </w:tcPr>
          <w:p w14:paraId="665F52FE" w14:textId="77777777" w:rsidR="000A6753" w:rsidRPr="009D26F3" w:rsidRDefault="000A6753" w:rsidP="00287C7C">
            <w:pPr>
              <w:spacing w:before="120" w:after="120"/>
              <w:rPr>
                <w:rFonts w:cs="Arial"/>
                <w:sz w:val="24"/>
                <w:szCs w:val="24"/>
              </w:rPr>
            </w:pPr>
            <w:r w:rsidRPr="009D26F3">
              <w:rPr>
                <w:rFonts w:cs="Arial"/>
                <w:sz w:val="24"/>
                <w:szCs w:val="24"/>
              </w:rPr>
              <w:t>Yes</w:t>
            </w:r>
          </w:p>
        </w:tc>
        <w:tc>
          <w:tcPr>
            <w:tcW w:w="720" w:type="dxa"/>
            <w:gridSpan w:val="4"/>
          </w:tcPr>
          <w:p w14:paraId="71FFD501" w14:textId="77777777" w:rsidR="000A6753" w:rsidRPr="0003311B" w:rsidRDefault="0003311B" w:rsidP="00287C7C">
            <w:pPr>
              <w:spacing w:before="120" w:after="120"/>
              <w:rPr>
                <w:rFonts w:cs="Arial"/>
                <w:b/>
                <w:sz w:val="24"/>
                <w:szCs w:val="24"/>
              </w:rPr>
            </w:pPr>
            <w:r w:rsidRPr="0003311B">
              <w:rPr>
                <w:rFonts w:cs="Arial"/>
                <w:b/>
                <w:sz w:val="24"/>
                <w:szCs w:val="24"/>
              </w:rPr>
              <w:t>X</w:t>
            </w:r>
          </w:p>
        </w:tc>
        <w:tc>
          <w:tcPr>
            <w:tcW w:w="2075" w:type="dxa"/>
            <w:gridSpan w:val="9"/>
          </w:tcPr>
          <w:p w14:paraId="7E9B756E" w14:textId="77777777" w:rsidR="000A6753" w:rsidRPr="009D26F3" w:rsidRDefault="000A6753" w:rsidP="009F7C5C">
            <w:pPr>
              <w:spacing w:before="120" w:after="120"/>
              <w:rPr>
                <w:rFonts w:cs="Arial"/>
                <w:sz w:val="24"/>
                <w:szCs w:val="24"/>
              </w:rPr>
            </w:pPr>
            <w:r w:rsidRPr="009D26F3">
              <w:rPr>
                <w:rFonts w:cs="Arial"/>
                <w:sz w:val="24"/>
                <w:szCs w:val="24"/>
              </w:rPr>
              <w:t xml:space="preserve">No concerns were raised </w:t>
            </w:r>
          </w:p>
        </w:tc>
        <w:tc>
          <w:tcPr>
            <w:tcW w:w="766" w:type="dxa"/>
            <w:gridSpan w:val="2"/>
          </w:tcPr>
          <w:p w14:paraId="2CF4F6B9" w14:textId="77777777" w:rsidR="000A6753" w:rsidRPr="009D26F3" w:rsidRDefault="00DC6402" w:rsidP="00287C7C">
            <w:pPr>
              <w:spacing w:before="120" w:after="120"/>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1153" w:type="dxa"/>
            <w:gridSpan w:val="3"/>
          </w:tcPr>
          <w:p w14:paraId="4CA9D120" w14:textId="77777777" w:rsidR="000A6753" w:rsidRPr="009D26F3" w:rsidRDefault="000A6753" w:rsidP="009F7C5C">
            <w:pPr>
              <w:spacing w:before="120" w:after="120"/>
              <w:rPr>
                <w:rFonts w:cs="Arial"/>
                <w:sz w:val="24"/>
                <w:szCs w:val="24"/>
              </w:rPr>
            </w:pPr>
            <w:r w:rsidRPr="009D26F3">
              <w:rPr>
                <w:rFonts w:cs="Arial"/>
                <w:sz w:val="24"/>
                <w:szCs w:val="24"/>
              </w:rPr>
              <w:t xml:space="preserve">No </w:t>
            </w:r>
          </w:p>
        </w:tc>
        <w:tc>
          <w:tcPr>
            <w:tcW w:w="689" w:type="dxa"/>
            <w:gridSpan w:val="2"/>
          </w:tcPr>
          <w:p w14:paraId="29C8A220" w14:textId="77777777" w:rsidR="000A6753" w:rsidRPr="009D26F3" w:rsidRDefault="00DC6402" w:rsidP="00287C7C">
            <w:pPr>
              <w:spacing w:before="120" w:after="120"/>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1480" w:type="dxa"/>
            <w:gridSpan w:val="2"/>
          </w:tcPr>
          <w:p w14:paraId="110075E0" w14:textId="77777777" w:rsidR="000A6753" w:rsidRPr="009D26F3" w:rsidRDefault="000A6753" w:rsidP="009F7C5C">
            <w:pPr>
              <w:spacing w:before="120" w:after="120"/>
              <w:rPr>
                <w:rFonts w:cs="Arial"/>
                <w:sz w:val="24"/>
                <w:szCs w:val="24"/>
              </w:rPr>
            </w:pPr>
            <w:r w:rsidRPr="009D26F3">
              <w:rPr>
                <w:rFonts w:cs="Arial"/>
                <w:sz w:val="24"/>
                <w:szCs w:val="24"/>
              </w:rPr>
              <w:t xml:space="preserve">Not applicable </w:t>
            </w:r>
          </w:p>
        </w:tc>
      </w:tr>
      <w:tr w:rsidR="000A6753" w:rsidRPr="009D26F3" w14:paraId="36F9909F" w14:textId="77777777" w:rsidTr="000B7756">
        <w:tc>
          <w:tcPr>
            <w:tcW w:w="608" w:type="dxa"/>
          </w:tcPr>
          <w:p w14:paraId="56E78A4D" w14:textId="77777777" w:rsidR="000A6753" w:rsidRPr="009D26F3" w:rsidRDefault="000A6753" w:rsidP="00C31779">
            <w:pPr>
              <w:spacing w:before="120" w:after="120"/>
              <w:rPr>
                <w:rFonts w:cs="Arial"/>
                <w:b/>
                <w:sz w:val="24"/>
                <w:szCs w:val="24"/>
              </w:rPr>
            </w:pPr>
          </w:p>
        </w:tc>
        <w:tc>
          <w:tcPr>
            <w:tcW w:w="9037" w:type="dxa"/>
            <w:gridSpan w:val="31"/>
            <w:vAlign w:val="center"/>
          </w:tcPr>
          <w:p w14:paraId="0BB196F9" w14:textId="77777777" w:rsidR="000A6753" w:rsidRPr="009D26F3" w:rsidRDefault="000A6753" w:rsidP="00F5227C">
            <w:pPr>
              <w:spacing w:before="120" w:after="120"/>
              <w:rPr>
                <w:rFonts w:cs="Arial"/>
                <w:sz w:val="24"/>
                <w:szCs w:val="24"/>
              </w:rPr>
            </w:pPr>
            <w:r w:rsidRPr="009D26F3">
              <w:rPr>
                <w:rFonts w:cs="Arial"/>
                <w:sz w:val="24"/>
                <w:szCs w:val="24"/>
              </w:rPr>
              <w:t>Please provide any details and examples:</w:t>
            </w:r>
          </w:p>
        </w:tc>
      </w:tr>
      <w:tr w:rsidR="00414698" w:rsidRPr="009D26F3" w14:paraId="28F9E503" w14:textId="77777777" w:rsidTr="000B7756">
        <w:trPr>
          <w:trHeight w:val="381"/>
        </w:trPr>
        <w:tc>
          <w:tcPr>
            <w:tcW w:w="608" w:type="dxa"/>
          </w:tcPr>
          <w:p w14:paraId="1F2DE627" w14:textId="77777777" w:rsidR="00414698" w:rsidRPr="009D26F3" w:rsidRDefault="00414698" w:rsidP="00A475A4">
            <w:pPr>
              <w:spacing w:before="120" w:after="120"/>
              <w:rPr>
                <w:rFonts w:cs="Arial"/>
                <w:b/>
                <w:sz w:val="24"/>
                <w:szCs w:val="24"/>
              </w:rPr>
            </w:pPr>
          </w:p>
        </w:tc>
        <w:tc>
          <w:tcPr>
            <w:tcW w:w="9037" w:type="dxa"/>
            <w:gridSpan w:val="31"/>
          </w:tcPr>
          <w:p w14:paraId="3EE31719" w14:textId="77777777" w:rsidR="006E47C9" w:rsidRPr="009D26F3" w:rsidRDefault="00DC6402" w:rsidP="0034389E">
            <w:pPr>
              <w:spacing w:before="120" w:after="120"/>
              <w:rPr>
                <w:rFonts w:cs="Arial"/>
                <w:sz w:val="24"/>
                <w:szCs w:val="24"/>
              </w:rPr>
            </w:pPr>
            <w:r w:rsidRPr="009D26F3">
              <w:rPr>
                <w:rFonts w:cs="Arial"/>
                <w:sz w:val="24"/>
                <w:szCs w:val="24"/>
              </w:rPr>
              <w:fldChar w:fldCharType="begin">
                <w:ffData>
                  <w:name w:val="Text9"/>
                  <w:enabled/>
                  <w:calcOnExit w:val="0"/>
                  <w:textInput/>
                </w:ffData>
              </w:fldChar>
            </w:r>
            <w:bookmarkStart w:id="9" w:name="Text9"/>
            <w:r w:rsidR="00414698"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Pr="009D26F3">
              <w:rPr>
                <w:rFonts w:cs="Arial"/>
                <w:sz w:val="24"/>
                <w:szCs w:val="24"/>
              </w:rPr>
              <w:fldChar w:fldCharType="end"/>
            </w:r>
            <w:bookmarkEnd w:id="9"/>
          </w:p>
        </w:tc>
      </w:tr>
      <w:tr w:rsidR="000A6753" w:rsidRPr="009D26F3" w14:paraId="6B81FCED" w14:textId="77777777" w:rsidTr="000B7756">
        <w:tc>
          <w:tcPr>
            <w:tcW w:w="9645" w:type="dxa"/>
            <w:gridSpan w:val="32"/>
          </w:tcPr>
          <w:p w14:paraId="15D37025" w14:textId="77777777" w:rsidR="000A6753" w:rsidRPr="009D26F3" w:rsidRDefault="000A6753" w:rsidP="00C31779">
            <w:pPr>
              <w:spacing w:before="120" w:after="120"/>
              <w:rPr>
                <w:rFonts w:cs="Arial"/>
                <w:sz w:val="24"/>
                <w:szCs w:val="24"/>
              </w:rPr>
            </w:pPr>
            <w:r w:rsidRPr="009D26F3">
              <w:rPr>
                <w:rFonts w:cs="Arial"/>
                <w:b/>
                <w:sz w:val="24"/>
                <w:szCs w:val="24"/>
              </w:rPr>
              <w:t xml:space="preserve">Arrangements for </w:t>
            </w:r>
            <w:r>
              <w:rPr>
                <w:rFonts w:cs="Arial"/>
                <w:b/>
                <w:sz w:val="24"/>
                <w:szCs w:val="24"/>
              </w:rPr>
              <w:t xml:space="preserve">publishing the results of assessments </w:t>
            </w:r>
            <w:r w:rsidRPr="009D26F3">
              <w:rPr>
                <w:rFonts w:cs="Arial"/>
                <w:b/>
                <w:sz w:val="24"/>
                <w:szCs w:val="24"/>
              </w:rPr>
              <w:t>(Model Equality Scheme Chapter 4)</w:t>
            </w:r>
          </w:p>
        </w:tc>
      </w:tr>
      <w:tr w:rsidR="000A6753" w:rsidRPr="009D26F3" w14:paraId="4AD0F40D" w14:textId="77777777" w:rsidTr="000B7756">
        <w:tc>
          <w:tcPr>
            <w:tcW w:w="608" w:type="dxa"/>
          </w:tcPr>
          <w:p w14:paraId="74D106DB" w14:textId="77777777" w:rsidR="000A6753" w:rsidRPr="009D26F3" w:rsidRDefault="00F5227C" w:rsidP="00C31779">
            <w:pPr>
              <w:spacing w:before="120" w:after="120"/>
              <w:rPr>
                <w:rFonts w:cs="Arial"/>
                <w:b/>
                <w:sz w:val="24"/>
                <w:szCs w:val="24"/>
              </w:rPr>
            </w:pPr>
            <w:r>
              <w:rPr>
                <w:rFonts w:cs="Arial"/>
                <w:b/>
                <w:sz w:val="24"/>
                <w:szCs w:val="24"/>
              </w:rPr>
              <w:t>19</w:t>
            </w:r>
          </w:p>
        </w:tc>
        <w:tc>
          <w:tcPr>
            <w:tcW w:w="9037" w:type="dxa"/>
            <w:gridSpan w:val="31"/>
            <w:vAlign w:val="center"/>
          </w:tcPr>
          <w:p w14:paraId="1200FC05" w14:textId="77777777" w:rsidR="000A6753" w:rsidRPr="009D26F3" w:rsidRDefault="000A6753" w:rsidP="00925059">
            <w:pPr>
              <w:spacing w:before="120" w:after="120"/>
              <w:rPr>
                <w:rFonts w:cs="Arial"/>
                <w:sz w:val="24"/>
                <w:szCs w:val="24"/>
              </w:rPr>
            </w:pPr>
            <w:r w:rsidRPr="009D26F3">
              <w:rPr>
                <w:rFonts w:cs="Arial"/>
                <w:sz w:val="24"/>
                <w:szCs w:val="24"/>
              </w:rPr>
              <w:t xml:space="preserve">Following decisions on a policy, </w:t>
            </w:r>
            <w:r w:rsidR="00925059">
              <w:rPr>
                <w:rFonts w:cs="Arial"/>
                <w:sz w:val="24"/>
                <w:szCs w:val="24"/>
              </w:rPr>
              <w:t xml:space="preserve">were </w:t>
            </w:r>
            <w:r w:rsidRPr="009D26F3">
              <w:rPr>
                <w:rFonts w:cs="Arial"/>
                <w:sz w:val="24"/>
                <w:szCs w:val="24"/>
              </w:rPr>
              <w:t>the results of any EQIAs</w:t>
            </w:r>
            <w:r w:rsidR="00925059">
              <w:rPr>
                <w:rFonts w:cs="Arial"/>
                <w:sz w:val="24"/>
                <w:szCs w:val="24"/>
              </w:rPr>
              <w:t xml:space="preserve"> published</w:t>
            </w:r>
            <w:r w:rsidRPr="009D26F3">
              <w:rPr>
                <w:rFonts w:cs="Arial"/>
                <w:sz w:val="24"/>
                <w:szCs w:val="24"/>
              </w:rPr>
              <w:t xml:space="preserve"> during the 201</w:t>
            </w:r>
            <w:r w:rsidR="000D0A70">
              <w:rPr>
                <w:rFonts w:cs="Arial"/>
                <w:sz w:val="24"/>
                <w:szCs w:val="24"/>
              </w:rPr>
              <w:t>5</w:t>
            </w:r>
            <w:r w:rsidRPr="009D26F3">
              <w:rPr>
                <w:rFonts w:cs="Arial"/>
                <w:sz w:val="24"/>
                <w:szCs w:val="24"/>
              </w:rPr>
              <w:t>-1</w:t>
            </w:r>
            <w:r w:rsidR="000D0A70">
              <w:rPr>
                <w:rFonts w:cs="Arial"/>
                <w:sz w:val="24"/>
                <w:szCs w:val="24"/>
              </w:rPr>
              <w:t>6</w:t>
            </w:r>
            <w:r w:rsidRPr="009D26F3">
              <w:rPr>
                <w:rFonts w:cs="Arial"/>
                <w:sz w:val="24"/>
                <w:szCs w:val="24"/>
              </w:rPr>
              <w:t xml:space="preserve"> reporting period? </w:t>
            </w:r>
            <w:r w:rsidRPr="009D26F3">
              <w:rPr>
                <w:rFonts w:cs="Arial"/>
                <w:i/>
                <w:sz w:val="24"/>
                <w:szCs w:val="24"/>
              </w:rPr>
              <w:t>(tick one box only)</w:t>
            </w:r>
          </w:p>
        </w:tc>
      </w:tr>
      <w:tr w:rsidR="000A6753" w:rsidRPr="009D26F3" w14:paraId="64AEDC16" w14:textId="77777777" w:rsidTr="000B7756">
        <w:tc>
          <w:tcPr>
            <w:tcW w:w="608" w:type="dxa"/>
          </w:tcPr>
          <w:p w14:paraId="4D2F8551" w14:textId="77777777" w:rsidR="000A6753" w:rsidRPr="009D26F3" w:rsidRDefault="000A6753" w:rsidP="00A475A4">
            <w:pPr>
              <w:spacing w:before="120" w:after="120"/>
              <w:rPr>
                <w:rFonts w:cs="Arial"/>
                <w:b/>
                <w:sz w:val="24"/>
                <w:szCs w:val="24"/>
              </w:rPr>
            </w:pPr>
          </w:p>
        </w:tc>
        <w:tc>
          <w:tcPr>
            <w:tcW w:w="1124" w:type="dxa"/>
            <w:gridSpan w:val="5"/>
          </w:tcPr>
          <w:p w14:paraId="331A522A"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1448" w:type="dxa"/>
            <w:gridSpan w:val="5"/>
          </w:tcPr>
          <w:p w14:paraId="13CED1A7" w14:textId="77777777" w:rsidR="000A6753" w:rsidRPr="009D26F3" w:rsidRDefault="000A6753" w:rsidP="00BD0781">
            <w:pPr>
              <w:spacing w:before="120" w:after="120"/>
              <w:rPr>
                <w:rFonts w:cs="Arial"/>
                <w:sz w:val="24"/>
                <w:szCs w:val="24"/>
              </w:rPr>
            </w:pPr>
            <w:r w:rsidRPr="009D26F3">
              <w:rPr>
                <w:rFonts w:cs="Arial"/>
                <w:sz w:val="24"/>
                <w:szCs w:val="24"/>
              </w:rPr>
              <w:t>Yes</w:t>
            </w:r>
          </w:p>
        </w:tc>
        <w:tc>
          <w:tcPr>
            <w:tcW w:w="754" w:type="dxa"/>
            <w:gridSpan w:val="5"/>
          </w:tcPr>
          <w:p w14:paraId="004DB695" w14:textId="77777777" w:rsidR="000A6753" w:rsidRPr="0003311B" w:rsidRDefault="0003311B" w:rsidP="00BD0781">
            <w:pPr>
              <w:spacing w:before="120" w:after="120"/>
              <w:jc w:val="right"/>
              <w:rPr>
                <w:rFonts w:cs="Arial"/>
                <w:b/>
                <w:sz w:val="24"/>
                <w:szCs w:val="24"/>
              </w:rPr>
            </w:pPr>
            <w:r w:rsidRPr="0003311B">
              <w:rPr>
                <w:rFonts w:cs="Arial"/>
                <w:b/>
                <w:sz w:val="24"/>
                <w:szCs w:val="24"/>
              </w:rPr>
              <w:t>X</w:t>
            </w:r>
          </w:p>
        </w:tc>
        <w:tc>
          <w:tcPr>
            <w:tcW w:w="876" w:type="dxa"/>
            <w:gridSpan w:val="4"/>
          </w:tcPr>
          <w:p w14:paraId="40622D79" w14:textId="77777777" w:rsidR="000A6753" w:rsidRPr="009D26F3" w:rsidRDefault="000A6753" w:rsidP="00BD0781">
            <w:pPr>
              <w:spacing w:before="120" w:after="120"/>
              <w:rPr>
                <w:rFonts w:cs="Arial"/>
                <w:sz w:val="24"/>
                <w:szCs w:val="24"/>
              </w:rPr>
            </w:pPr>
            <w:r w:rsidRPr="009D26F3">
              <w:rPr>
                <w:rFonts w:cs="Arial"/>
                <w:sz w:val="24"/>
                <w:szCs w:val="24"/>
              </w:rPr>
              <w:t>No</w:t>
            </w:r>
          </w:p>
        </w:tc>
        <w:tc>
          <w:tcPr>
            <w:tcW w:w="879" w:type="dxa"/>
            <w:gridSpan w:val="4"/>
          </w:tcPr>
          <w:p w14:paraId="11774F68"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3956" w:type="dxa"/>
            <w:gridSpan w:val="8"/>
          </w:tcPr>
          <w:p w14:paraId="292DFF7B" w14:textId="77777777" w:rsidR="000A6753" w:rsidRPr="009D26F3" w:rsidRDefault="000A6753" w:rsidP="00BD0781">
            <w:pPr>
              <w:spacing w:before="120" w:after="120"/>
              <w:rPr>
                <w:rFonts w:cs="Arial"/>
                <w:sz w:val="24"/>
                <w:szCs w:val="24"/>
              </w:rPr>
            </w:pPr>
            <w:r w:rsidRPr="009D26F3">
              <w:rPr>
                <w:rFonts w:cs="Arial"/>
                <w:sz w:val="24"/>
                <w:szCs w:val="24"/>
              </w:rPr>
              <w:t>Not applicable</w:t>
            </w:r>
          </w:p>
        </w:tc>
      </w:tr>
      <w:tr w:rsidR="000A6753" w:rsidRPr="009D26F3" w14:paraId="35A1FB73" w14:textId="77777777" w:rsidTr="000B7756">
        <w:tc>
          <w:tcPr>
            <w:tcW w:w="608" w:type="dxa"/>
          </w:tcPr>
          <w:p w14:paraId="233E1FFF" w14:textId="77777777" w:rsidR="000A6753" w:rsidRPr="009D26F3" w:rsidRDefault="000A6753" w:rsidP="00A475A4">
            <w:pPr>
              <w:spacing w:before="120" w:after="120"/>
              <w:rPr>
                <w:rFonts w:cs="Arial"/>
                <w:b/>
                <w:sz w:val="24"/>
                <w:szCs w:val="24"/>
              </w:rPr>
            </w:pPr>
          </w:p>
        </w:tc>
        <w:tc>
          <w:tcPr>
            <w:tcW w:w="9037" w:type="dxa"/>
            <w:gridSpan w:val="31"/>
            <w:vAlign w:val="center"/>
          </w:tcPr>
          <w:p w14:paraId="215E319C" w14:textId="77777777" w:rsidR="000A6753" w:rsidRPr="009D26F3" w:rsidRDefault="000A6753" w:rsidP="00CD21F6">
            <w:pPr>
              <w:spacing w:before="120" w:after="120"/>
              <w:rPr>
                <w:rFonts w:cs="Arial"/>
                <w:sz w:val="24"/>
                <w:szCs w:val="24"/>
              </w:rPr>
            </w:pPr>
            <w:r w:rsidRPr="009D26F3">
              <w:rPr>
                <w:rFonts w:cs="Arial"/>
                <w:sz w:val="24"/>
                <w:szCs w:val="24"/>
              </w:rPr>
              <w:t>Please provide any details and examples:</w:t>
            </w:r>
          </w:p>
        </w:tc>
      </w:tr>
      <w:tr w:rsidR="00414698" w:rsidRPr="009D26F3" w14:paraId="3A304884" w14:textId="77777777" w:rsidTr="000B7756">
        <w:trPr>
          <w:trHeight w:val="381"/>
        </w:trPr>
        <w:tc>
          <w:tcPr>
            <w:tcW w:w="608" w:type="dxa"/>
          </w:tcPr>
          <w:p w14:paraId="22383316" w14:textId="77777777" w:rsidR="00414698" w:rsidRPr="009D26F3" w:rsidRDefault="00414698" w:rsidP="00F25F10">
            <w:pPr>
              <w:spacing w:before="120" w:after="120"/>
              <w:rPr>
                <w:rFonts w:cs="Arial"/>
                <w:b/>
                <w:sz w:val="24"/>
                <w:szCs w:val="24"/>
              </w:rPr>
            </w:pPr>
          </w:p>
        </w:tc>
        <w:tc>
          <w:tcPr>
            <w:tcW w:w="9037" w:type="dxa"/>
            <w:gridSpan w:val="31"/>
          </w:tcPr>
          <w:p w14:paraId="610C9155" w14:textId="77777777" w:rsidR="00C129B8" w:rsidRPr="009D26F3" w:rsidRDefault="00DC6402" w:rsidP="0034389E">
            <w:pPr>
              <w:tabs>
                <w:tab w:val="left" w:pos="4006"/>
              </w:tabs>
              <w:spacing w:before="120" w:after="120"/>
              <w:rPr>
                <w:rFonts w:cs="Arial"/>
                <w:sz w:val="24"/>
                <w:szCs w:val="24"/>
              </w:rPr>
            </w:pPr>
            <w:r w:rsidRPr="009D26F3">
              <w:rPr>
                <w:rFonts w:cs="Arial"/>
                <w:sz w:val="24"/>
                <w:szCs w:val="24"/>
              </w:rPr>
              <w:fldChar w:fldCharType="begin">
                <w:ffData>
                  <w:name w:val="Text9"/>
                  <w:enabled/>
                  <w:calcOnExit w:val="0"/>
                  <w:textInput/>
                </w:ffData>
              </w:fldChar>
            </w:r>
            <w:r w:rsidR="00414698"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Pr="009D26F3">
              <w:rPr>
                <w:rFonts w:cs="Arial"/>
                <w:sz w:val="24"/>
                <w:szCs w:val="24"/>
              </w:rPr>
              <w:fldChar w:fldCharType="end"/>
            </w:r>
          </w:p>
        </w:tc>
      </w:tr>
      <w:tr w:rsidR="000A6753" w:rsidRPr="009D26F3" w14:paraId="579B0958" w14:textId="77777777" w:rsidTr="000B7756">
        <w:tc>
          <w:tcPr>
            <w:tcW w:w="9645" w:type="dxa"/>
            <w:gridSpan w:val="32"/>
          </w:tcPr>
          <w:p w14:paraId="695AB33D" w14:textId="77777777" w:rsidR="000A6753" w:rsidRPr="009D26F3" w:rsidRDefault="000A6753" w:rsidP="00C31779">
            <w:pPr>
              <w:spacing w:before="120" w:after="120"/>
              <w:rPr>
                <w:rFonts w:cs="Arial"/>
                <w:sz w:val="24"/>
                <w:szCs w:val="24"/>
              </w:rPr>
            </w:pPr>
            <w:r w:rsidRPr="009D26F3">
              <w:rPr>
                <w:rFonts w:cs="Arial"/>
                <w:b/>
                <w:sz w:val="24"/>
                <w:szCs w:val="24"/>
              </w:rPr>
              <w:t>Arrangements for</w:t>
            </w:r>
            <w:r>
              <w:rPr>
                <w:rFonts w:cs="Arial"/>
                <w:b/>
                <w:sz w:val="24"/>
                <w:szCs w:val="24"/>
              </w:rPr>
              <w:t xml:space="preserve"> monitoring and publishing the results of monitoring </w:t>
            </w:r>
            <w:r w:rsidRPr="009D26F3">
              <w:rPr>
                <w:rFonts w:cs="Arial"/>
                <w:b/>
                <w:sz w:val="24"/>
                <w:szCs w:val="24"/>
              </w:rPr>
              <w:t>(Model Equality Scheme Chapter 4)</w:t>
            </w:r>
          </w:p>
        </w:tc>
      </w:tr>
      <w:tr w:rsidR="000A6753" w:rsidRPr="009D26F3" w14:paraId="06668070" w14:textId="77777777" w:rsidTr="000B7756">
        <w:tc>
          <w:tcPr>
            <w:tcW w:w="608" w:type="dxa"/>
          </w:tcPr>
          <w:p w14:paraId="71C25B2B" w14:textId="77777777" w:rsidR="000A6753" w:rsidRPr="009D26F3" w:rsidRDefault="00F5227C" w:rsidP="00C31779">
            <w:pPr>
              <w:spacing w:before="120" w:after="120"/>
              <w:rPr>
                <w:rFonts w:cs="Arial"/>
                <w:b/>
                <w:sz w:val="24"/>
                <w:szCs w:val="24"/>
              </w:rPr>
            </w:pPr>
            <w:r>
              <w:rPr>
                <w:rFonts w:cs="Arial"/>
                <w:b/>
                <w:sz w:val="24"/>
                <w:szCs w:val="24"/>
              </w:rPr>
              <w:t>20</w:t>
            </w:r>
          </w:p>
        </w:tc>
        <w:tc>
          <w:tcPr>
            <w:tcW w:w="9037" w:type="dxa"/>
            <w:gridSpan w:val="31"/>
          </w:tcPr>
          <w:p w14:paraId="48307788" w14:textId="77777777" w:rsidR="000A6753" w:rsidRPr="009D26F3" w:rsidRDefault="00925059" w:rsidP="00925059">
            <w:pPr>
              <w:spacing w:before="120" w:after="120"/>
              <w:rPr>
                <w:rFonts w:cs="Arial"/>
                <w:sz w:val="24"/>
                <w:szCs w:val="24"/>
              </w:rPr>
            </w:pPr>
            <w:r>
              <w:rPr>
                <w:rFonts w:cs="Arial"/>
                <w:sz w:val="24"/>
                <w:szCs w:val="24"/>
              </w:rPr>
              <w:t>From</w:t>
            </w:r>
            <w:r w:rsidR="000A6753" w:rsidRPr="009D26F3">
              <w:rPr>
                <w:rFonts w:cs="Arial"/>
                <w:sz w:val="24"/>
                <w:szCs w:val="24"/>
              </w:rPr>
              <w:t xml:space="preserve"> </w:t>
            </w:r>
            <w:r>
              <w:rPr>
                <w:rFonts w:cs="Arial"/>
                <w:sz w:val="24"/>
                <w:szCs w:val="24"/>
              </w:rPr>
              <w:t>the Equality Scheme</w:t>
            </w:r>
            <w:r w:rsidR="000A6753" w:rsidRPr="009D26F3">
              <w:rPr>
                <w:rFonts w:cs="Arial"/>
                <w:sz w:val="24"/>
                <w:szCs w:val="24"/>
              </w:rPr>
              <w:t xml:space="preserve"> monitoring </w:t>
            </w:r>
            <w:r w:rsidR="000A6753">
              <w:rPr>
                <w:rFonts w:cs="Arial"/>
                <w:sz w:val="24"/>
                <w:szCs w:val="24"/>
              </w:rPr>
              <w:t>arrangements</w:t>
            </w:r>
            <w:r>
              <w:rPr>
                <w:rFonts w:cs="Arial"/>
                <w:sz w:val="24"/>
                <w:szCs w:val="24"/>
              </w:rPr>
              <w:t xml:space="preserve">, was there an </w:t>
            </w:r>
            <w:r w:rsidR="000A6753" w:rsidRPr="009D26F3">
              <w:rPr>
                <w:rFonts w:cs="Arial"/>
                <w:sz w:val="24"/>
                <w:szCs w:val="24"/>
              </w:rPr>
              <w:t>audit</w:t>
            </w:r>
            <w:r>
              <w:rPr>
                <w:rFonts w:cs="Arial"/>
                <w:sz w:val="24"/>
                <w:szCs w:val="24"/>
              </w:rPr>
              <w:t xml:space="preserve"> of </w:t>
            </w:r>
            <w:r w:rsidR="000A6753" w:rsidRPr="009D26F3">
              <w:rPr>
                <w:rFonts w:cs="Arial"/>
                <w:sz w:val="24"/>
                <w:szCs w:val="24"/>
              </w:rPr>
              <w:t>existing information systems during the 201</w:t>
            </w:r>
            <w:r w:rsidR="000D0A70">
              <w:rPr>
                <w:rFonts w:cs="Arial"/>
                <w:sz w:val="24"/>
                <w:szCs w:val="24"/>
              </w:rPr>
              <w:t>5</w:t>
            </w:r>
            <w:r w:rsidR="000A6753" w:rsidRPr="009D26F3">
              <w:rPr>
                <w:rFonts w:cs="Arial"/>
                <w:sz w:val="24"/>
                <w:szCs w:val="24"/>
              </w:rPr>
              <w:t>-1</w:t>
            </w:r>
            <w:r w:rsidR="000D0A70">
              <w:rPr>
                <w:rFonts w:cs="Arial"/>
                <w:sz w:val="24"/>
                <w:szCs w:val="24"/>
              </w:rPr>
              <w:t xml:space="preserve">6 </w:t>
            </w:r>
            <w:r w:rsidR="000A6753" w:rsidRPr="009D26F3">
              <w:rPr>
                <w:rFonts w:cs="Arial"/>
                <w:sz w:val="24"/>
                <w:szCs w:val="24"/>
              </w:rPr>
              <w:t xml:space="preserve">reporting period? </w:t>
            </w:r>
            <w:r w:rsidR="000A6753" w:rsidRPr="009D26F3">
              <w:rPr>
                <w:rFonts w:cs="Arial"/>
                <w:i/>
                <w:sz w:val="24"/>
                <w:szCs w:val="24"/>
              </w:rPr>
              <w:t>(tick one box only)</w:t>
            </w:r>
          </w:p>
        </w:tc>
      </w:tr>
      <w:tr w:rsidR="000A6753" w:rsidRPr="009D26F3" w14:paraId="11A8D968" w14:textId="77777777" w:rsidTr="000B7756">
        <w:trPr>
          <w:trHeight w:val="381"/>
        </w:trPr>
        <w:tc>
          <w:tcPr>
            <w:tcW w:w="608" w:type="dxa"/>
            <w:vMerge w:val="restart"/>
          </w:tcPr>
          <w:p w14:paraId="255A0EF9" w14:textId="77777777" w:rsidR="000A6753" w:rsidRPr="009D26F3" w:rsidRDefault="000A6753" w:rsidP="00A475A4">
            <w:pPr>
              <w:spacing w:before="120" w:after="120"/>
              <w:rPr>
                <w:rFonts w:cs="Arial"/>
                <w:b/>
                <w:sz w:val="24"/>
                <w:szCs w:val="24"/>
              </w:rPr>
            </w:pPr>
          </w:p>
        </w:tc>
        <w:tc>
          <w:tcPr>
            <w:tcW w:w="1124" w:type="dxa"/>
            <w:gridSpan w:val="5"/>
          </w:tcPr>
          <w:p w14:paraId="0AFD2879"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3825" w:type="dxa"/>
            <w:gridSpan w:val="17"/>
          </w:tcPr>
          <w:p w14:paraId="2D065E69" w14:textId="77777777" w:rsidR="000A6753" w:rsidRPr="009D26F3" w:rsidRDefault="000A6753" w:rsidP="00BD0781">
            <w:pPr>
              <w:spacing w:before="120" w:after="120"/>
              <w:rPr>
                <w:rFonts w:cs="Arial"/>
                <w:sz w:val="24"/>
                <w:szCs w:val="24"/>
              </w:rPr>
            </w:pPr>
            <w:r w:rsidRPr="009D26F3">
              <w:rPr>
                <w:rFonts w:cs="Arial"/>
                <w:sz w:val="24"/>
                <w:szCs w:val="24"/>
              </w:rPr>
              <w:t>Yes</w:t>
            </w:r>
          </w:p>
        </w:tc>
        <w:tc>
          <w:tcPr>
            <w:tcW w:w="1007" w:type="dxa"/>
            <w:gridSpan w:val="3"/>
          </w:tcPr>
          <w:p w14:paraId="68609B50"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3081" w:type="dxa"/>
            <w:gridSpan w:val="6"/>
          </w:tcPr>
          <w:p w14:paraId="5D333C9A" w14:textId="77777777" w:rsidR="000A6753" w:rsidRPr="009D26F3" w:rsidRDefault="000A6753" w:rsidP="00BD0781">
            <w:pPr>
              <w:spacing w:before="120" w:after="120"/>
              <w:rPr>
                <w:rFonts w:cs="Arial"/>
                <w:sz w:val="24"/>
                <w:szCs w:val="24"/>
              </w:rPr>
            </w:pPr>
            <w:r w:rsidRPr="009D26F3">
              <w:rPr>
                <w:rFonts w:cs="Arial"/>
                <w:sz w:val="24"/>
                <w:szCs w:val="24"/>
              </w:rPr>
              <w:t xml:space="preserve">No, already taken place </w:t>
            </w:r>
          </w:p>
        </w:tc>
      </w:tr>
      <w:tr w:rsidR="000A6753" w:rsidRPr="009D26F3" w14:paraId="11E51DEE" w14:textId="77777777" w:rsidTr="000B7756">
        <w:trPr>
          <w:trHeight w:val="381"/>
        </w:trPr>
        <w:tc>
          <w:tcPr>
            <w:tcW w:w="608" w:type="dxa"/>
            <w:vMerge/>
          </w:tcPr>
          <w:p w14:paraId="15A92F1E" w14:textId="77777777" w:rsidR="000A6753" w:rsidRPr="009D26F3" w:rsidRDefault="000A6753" w:rsidP="00A475A4">
            <w:pPr>
              <w:spacing w:before="120" w:after="120"/>
              <w:rPr>
                <w:rFonts w:cs="Arial"/>
                <w:b/>
                <w:sz w:val="24"/>
                <w:szCs w:val="24"/>
              </w:rPr>
            </w:pPr>
          </w:p>
        </w:tc>
        <w:tc>
          <w:tcPr>
            <w:tcW w:w="1124" w:type="dxa"/>
            <w:gridSpan w:val="5"/>
          </w:tcPr>
          <w:p w14:paraId="16815E8E"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3825" w:type="dxa"/>
            <w:gridSpan w:val="17"/>
          </w:tcPr>
          <w:p w14:paraId="7C151A17" w14:textId="77777777" w:rsidR="000A6753" w:rsidRPr="009D26F3" w:rsidRDefault="000A6753" w:rsidP="00BD0781">
            <w:pPr>
              <w:spacing w:before="120" w:after="120"/>
              <w:rPr>
                <w:rFonts w:cs="Arial"/>
                <w:sz w:val="24"/>
                <w:szCs w:val="24"/>
              </w:rPr>
            </w:pPr>
            <w:r w:rsidRPr="009D26F3">
              <w:rPr>
                <w:rFonts w:cs="Arial"/>
                <w:sz w:val="24"/>
                <w:szCs w:val="24"/>
              </w:rPr>
              <w:t>No, scheduled to take place at a later date</w:t>
            </w:r>
          </w:p>
        </w:tc>
        <w:tc>
          <w:tcPr>
            <w:tcW w:w="1007" w:type="dxa"/>
            <w:gridSpan w:val="3"/>
          </w:tcPr>
          <w:p w14:paraId="5096E083" w14:textId="77777777" w:rsidR="000A6753" w:rsidRPr="009D26F3" w:rsidRDefault="0003311B" w:rsidP="0003311B">
            <w:pPr>
              <w:spacing w:before="120" w:after="120"/>
              <w:jc w:val="right"/>
              <w:rPr>
                <w:rFonts w:cs="Arial"/>
                <w:sz w:val="24"/>
                <w:szCs w:val="24"/>
              </w:rPr>
            </w:pPr>
            <w:r w:rsidRPr="0003311B">
              <w:rPr>
                <w:rFonts w:cs="Arial"/>
                <w:b/>
                <w:sz w:val="24"/>
                <w:szCs w:val="24"/>
              </w:rPr>
              <w:t>X</w:t>
            </w:r>
          </w:p>
        </w:tc>
        <w:tc>
          <w:tcPr>
            <w:tcW w:w="3081" w:type="dxa"/>
            <w:gridSpan w:val="6"/>
          </w:tcPr>
          <w:p w14:paraId="472FDAAE" w14:textId="77777777" w:rsidR="000A6753" w:rsidRPr="009D26F3" w:rsidRDefault="000A6753" w:rsidP="00BD0781">
            <w:pPr>
              <w:spacing w:before="120" w:after="120"/>
              <w:rPr>
                <w:rFonts w:cs="Arial"/>
                <w:sz w:val="24"/>
                <w:szCs w:val="24"/>
              </w:rPr>
            </w:pPr>
            <w:r w:rsidRPr="009D26F3">
              <w:rPr>
                <w:rFonts w:cs="Arial"/>
                <w:sz w:val="24"/>
                <w:szCs w:val="24"/>
              </w:rPr>
              <w:t xml:space="preserve">Not applicable </w:t>
            </w:r>
          </w:p>
        </w:tc>
      </w:tr>
      <w:tr w:rsidR="000A6753" w:rsidRPr="009D26F3" w14:paraId="32274BD0" w14:textId="77777777" w:rsidTr="000B7756">
        <w:tc>
          <w:tcPr>
            <w:tcW w:w="608" w:type="dxa"/>
          </w:tcPr>
          <w:p w14:paraId="1DB9E956" w14:textId="77777777" w:rsidR="000A6753" w:rsidRPr="009D26F3" w:rsidRDefault="000A6753" w:rsidP="00A475A4">
            <w:pPr>
              <w:spacing w:before="120" w:after="120"/>
              <w:rPr>
                <w:rFonts w:cs="Arial"/>
                <w:b/>
                <w:sz w:val="24"/>
                <w:szCs w:val="24"/>
              </w:rPr>
            </w:pPr>
          </w:p>
        </w:tc>
        <w:tc>
          <w:tcPr>
            <w:tcW w:w="9037" w:type="dxa"/>
            <w:gridSpan w:val="31"/>
            <w:vAlign w:val="center"/>
          </w:tcPr>
          <w:p w14:paraId="003952BA" w14:textId="77777777" w:rsidR="000A6753" w:rsidRPr="009D26F3" w:rsidRDefault="000A6753" w:rsidP="00B13142">
            <w:pPr>
              <w:spacing w:before="120" w:after="120"/>
              <w:rPr>
                <w:rFonts w:cs="Arial"/>
                <w:sz w:val="24"/>
                <w:szCs w:val="24"/>
              </w:rPr>
            </w:pPr>
            <w:r w:rsidRPr="009D26F3">
              <w:rPr>
                <w:rFonts w:cs="Arial"/>
                <w:sz w:val="24"/>
                <w:szCs w:val="24"/>
              </w:rPr>
              <w:t>Please provide any details:</w:t>
            </w:r>
          </w:p>
        </w:tc>
      </w:tr>
      <w:tr w:rsidR="00F25F10" w:rsidRPr="009D26F3" w14:paraId="5E1F455E" w14:textId="77777777" w:rsidTr="000B7756">
        <w:tc>
          <w:tcPr>
            <w:tcW w:w="608" w:type="dxa"/>
          </w:tcPr>
          <w:p w14:paraId="289444C8" w14:textId="77777777" w:rsidR="00F25F10" w:rsidRPr="009D26F3" w:rsidRDefault="00F25F10" w:rsidP="00A475A4">
            <w:pPr>
              <w:spacing w:before="120" w:after="120"/>
              <w:rPr>
                <w:rFonts w:cs="Arial"/>
                <w:b/>
                <w:sz w:val="24"/>
                <w:szCs w:val="24"/>
              </w:rPr>
            </w:pPr>
          </w:p>
        </w:tc>
        <w:tc>
          <w:tcPr>
            <w:tcW w:w="9037" w:type="dxa"/>
            <w:gridSpan w:val="31"/>
            <w:vAlign w:val="center"/>
          </w:tcPr>
          <w:p w14:paraId="5B1F62D4" w14:textId="77777777" w:rsidR="00C129B8" w:rsidRPr="009D26F3" w:rsidRDefault="00DC6402" w:rsidP="0034389E">
            <w:pPr>
              <w:spacing w:before="120" w:after="120"/>
              <w:rPr>
                <w:rFonts w:cs="Arial"/>
                <w:sz w:val="24"/>
                <w:szCs w:val="24"/>
              </w:rPr>
            </w:pPr>
            <w:r w:rsidRPr="009D26F3">
              <w:rPr>
                <w:rFonts w:cs="Arial"/>
                <w:sz w:val="24"/>
                <w:szCs w:val="24"/>
              </w:rPr>
              <w:fldChar w:fldCharType="begin">
                <w:ffData>
                  <w:name w:val="Text28"/>
                  <w:enabled/>
                  <w:calcOnExit w:val="0"/>
                  <w:textInput/>
                </w:ffData>
              </w:fldChar>
            </w:r>
            <w:r w:rsidR="00F25F10"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Pr="009D26F3">
              <w:rPr>
                <w:rFonts w:cs="Arial"/>
                <w:sz w:val="24"/>
                <w:szCs w:val="24"/>
              </w:rPr>
              <w:fldChar w:fldCharType="end"/>
            </w:r>
          </w:p>
        </w:tc>
      </w:tr>
      <w:tr w:rsidR="000A6753" w:rsidRPr="009D26F3" w14:paraId="587DC1BD" w14:textId="77777777" w:rsidTr="000B7756">
        <w:tc>
          <w:tcPr>
            <w:tcW w:w="608" w:type="dxa"/>
          </w:tcPr>
          <w:p w14:paraId="70B505A1" w14:textId="77777777" w:rsidR="000A6753" w:rsidRPr="009D26F3" w:rsidRDefault="000A6753" w:rsidP="00C129B8">
            <w:pPr>
              <w:rPr>
                <w:rFonts w:cs="Arial"/>
                <w:b/>
                <w:sz w:val="24"/>
                <w:szCs w:val="24"/>
              </w:rPr>
            </w:pPr>
          </w:p>
        </w:tc>
        <w:tc>
          <w:tcPr>
            <w:tcW w:w="9037" w:type="dxa"/>
            <w:gridSpan w:val="31"/>
            <w:vAlign w:val="center"/>
          </w:tcPr>
          <w:p w14:paraId="6BA5F390" w14:textId="77777777" w:rsidR="006E47C9" w:rsidRPr="009D26F3" w:rsidRDefault="006E47C9" w:rsidP="00C129B8">
            <w:pPr>
              <w:rPr>
                <w:rFonts w:cs="Arial"/>
                <w:sz w:val="24"/>
                <w:szCs w:val="24"/>
              </w:rPr>
            </w:pPr>
          </w:p>
        </w:tc>
      </w:tr>
      <w:tr w:rsidR="000A6753" w:rsidRPr="009D26F3" w14:paraId="01A84979" w14:textId="77777777" w:rsidTr="000B7756">
        <w:tc>
          <w:tcPr>
            <w:tcW w:w="608" w:type="dxa"/>
          </w:tcPr>
          <w:p w14:paraId="6B7E5530" w14:textId="77777777" w:rsidR="000A6753" w:rsidRPr="009D26F3" w:rsidRDefault="000A6753" w:rsidP="00F5227C">
            <w:pPr>
              <w:spacing w:before="120" w:after="120"/>
              <w:rPr>
                <w:rFonts w:cs="Arial"/>
                <w:b/>
                <w:sz w:val="24"/>
                <w:szCs w:val="24"/>
              </w:rPr>
            </w:pPr>
            <w:r w:rsidRPr="009D26F3">
              <w:rPr>
                <w:rFonts w:cs="Arial"/>
                <w:b/>
                <w:sz w:val="24"/>
                <w:szCs w:val="24"/>
              </w:rPr>
              <w:t>2</w:t>
            </w:r>
            <w:r w:rsidR="00F5227C">
              <w:rPr>
                <w:rFonts w:cs="Arial"/>
                <w:b/>
                <w:sz w:val="24"/>
                <w:szCs w:val="24"/>
              </w:rPr>
              <w:t>1</w:t>
            </w:r>
          </w:p>
        </w:tc>
        <w:tc>
          <w:tcPr>
            <w:tcW w:w="9037" w:type="dxa"/>
            <w:gridSpan w:val="31"/>
            <w:vAlign w:val="center"/>
          </w:tcPr>
          <w:p w14:paraId="6896F0FF" w14:textId="77777777" w:rsidR="000A6753" w:rsidRPr="009D26F3" w:rsidRDefault="000A6753" w:rsidP="00925059">
            <w:pPr>
              <w:spacing w:before="120" w:after="120"/>
              <w:rPr>
                <w:rFonts w:cs="Arial"/>
                <w:sz w:val="24"/>
                <w:szCs w:val="24"/>
              </w:rPr>
            </w:pPr>
            <w:r w:rsidRPr="009D26F3">
              <w:rPr>
                <w:rFonts w:cs="Arial"/>
                <w:sz w:val="24"/>
                <w:szCs w:val="24"/>
              </w:rPr>
              <w:t xml:space="preserve">In analysing monitoring information gathered, </w:t>
            </w:r>
            <w:r w:rsidR="00925059">
              <w:rPr>
                <w:rFonts w:cs="Arial"/>
                <w:sz w:val="24"/>
                <w:szCs w:val="24"/>
              </w:rPr>
              <w:t>was</w:t>
            </w:r>
            <w:r w:rsidRPr="009D26F3">
              <w:rPr>
                <w:rFonts w:cs="Arial"/>
                <w:sz w:val="24"/>
                <w:szCs w:val="24"/>
              </w:rPr>
              <w:t xml:space="preserve"> any action</w:t>
            </w:r>
            <w:r w:rsidR="00925059">
              <w:rPr>
                <w:rFonts w:cs="Arial"/>
                <w:sz w:val="24"/>
                <w:szCs w:val="24"/>
              </w:rPr>
              <w:t xml:space="preserve"> taken</w:t>
            </w:r>
            <w:r w:rsidRPr="009D26F3">
              <w:rPr>
                <w:rFonts w:cs="Arial"/>
                <w:sz w:val="24"/>
                <w:szCs w:val="24"/>
              </w:rPr>
              <w:t xml:space="preserve"> to change/review any policies? </w:t>
            </w:r>
            <w:r w:rsidRPr="009D26F3">
              <w:rPr>
                <w:rFonts w:cs="Arial"/>
                <w:i/>
                <w:sz w:val="24"/>
                <w:szCs w:val="24"/>
              </w:rPr>
              <w:t>(tick one box only)</w:t>
            </w:r>
          </w:p>
        </w:tc>
      </w:tr>
      <w:tr w:rsidR="000A6753" w:rsidRPr="009D26F3" w14:paraId="362F3F22" w14:textId="77777777" w:rsidTr="000B7756">
        <w:tc>
          <w:tcPr>
            <w:tcW w:w="608" w:type="dxa"/>
          </w:tcPr>
          <w:p w14:paraId="30174A79" w14:textId="77777777" w:rsidR="000A6753" w:rsidRPr="009D26F3" w:rsidRDefault="000A6753" w:rsidP="00A475A4">
            <w:pPr>
              <w:spacing w:before="120" w:after="120"/>
              <w:rPr>
                <w:rFonts w:cs="Arial"/>
                <w:b/>
                <w:sz w:val="24"/>
                <w:szCs w:val="24"/>
              </w:rPr>
            </w:pPr>
          </w:p>
        </w:tc>
        <w:tc>
          <w:tcPr>
            <w:tcW w:w="594" w:type="dxa"/>
          </w:tcPr>
          <w:p w14:paraId="0890E18C"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1978" w:type="dxa"/>
            <w:gridSpan w:val="9"/>
          </w:tcPr>
          <w:p w14:paraId="392971D1" w14:textId="77777777" w:rsidR="000A6753" w:rsidRPr="009D26F3" w:rsidRDefault="000A6753" w:rsidP="00BD0781">
            <w:pPr>
              <w:spacing w:before="120" w:after="120"/>
              <w:rPr>
                <w:rFonts w:cs="Arial"/>
                <w:sz w:val="24"/>
                <w:szCs w:val="24"/>
              </w:rPr>
            </w:pPr>
            <w:r w:rsidRPr="009D26F3">
              <w:rPr>
                <w:rFonts w:cs="Arial"/>
                <w:sz w:val="24"/>
                <w:szCs w:val="24"/>
              </w:rPr>
              <w:t>Yes</w:t>
            </w:r>
          </w:p>
        </w:tc>
        <w:tc>
          <w:tcPr>
            <w:tcW w:w="754" w:type="dxa"/>
            <w:gridSpan w:val="5"/>
          </w:tcPr>
          <w:p w14:paraId="060038BB" w14:textId="77777777" w:rsidR="000A6753" w:rsidRPr="0003311B" w:rsidRDefault="0003311B" w:rsidP="0003311B">
            <w:pPr>
              <w:spacing w:before="120" w:after="120"/>
              <w:jc w:val="right"/>
              <w:rPr>
                <w:rFonts w:cs="Arial"/>
                <w:b/>
                <w:sz w:val="24"/>
                <w:szCs w:val="24"/>
              </w:rPr>
            </w:pPr>
            <w:r w:rsidRPr="0003311B">
              <w:rPr>
                <w:rFonts w:cs="Arial"/>
                <w:b/>
                <w:sz w:val="24"/>
                <w:szCs w:val="24"/>
              </w:rPr>
              <w:t>X</w:t>
            </w:r>
          </w:p>
        </w:tc>
        <w:tc>
          <w:tcPr>
            <w:tcW w:w="876" w:type="dxa"/>
            <w:gridSpan w:val="4"/>
          </w:tcPr>
          <w:p w14:paraId="518D18FA" w14:textId="77777777" w:rsidR="000A6753" w:rsidRPr="009D26F3" w:rsidRDefault="000A6753" w:rsidP="00BD0781">
            <w:pPr>
              <w:spacing w:before="120" w:after="120"/>
              <w:rPr>
                <w:rFonts w:cs="Arial"/>
                <w:sz w:val="24"/>
                <w:szCs w:val="24"/>
              </w:rPr>
            </w:pPr>
            <w:r w:rsidRPr="009D26F3">
              <w:rPr>
                <w:rFonts w:cs="Arial"/>
                <w:sz w:val="24"/>
                <w:szCs w:val="24"/>
              </w:rPr>
              <w:t xml:space="preserve">No </w:t>
            </w:r>
          </w:p>
        </w:tc>
        <w:tc>
          <w:tcPr>
            <w:tcW w:w="879" w:type="dxa"/>
            <w:gridSpan w:val="4"/>
          </w:tcPr>
          <w:p w14:paraId="2D040DC2"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3956" w:type="dxa"/>
            <w:gridSpan w:val="8"/>
          </w:tcPr>
          <w:p w14:paraId="0F908447" w14:textId="77777777" w:rsidR="000A6753" w:rsidRPr="009D26F3" w:rsidRDefault="000A6753" w:rsidP="00BD0781">
            <w:pPr>
              <w:spacing w:before="120" w:after="120"/>
              <w:rPr>
                <w:rFonts w:cs="Arial"/>
                <w:sz w:val="24"/>
                <w:szCs w:val="24"/>
              </w:rPr>
            </w:pPr>
            <w:r w:rsidRPr="009D26F3">
              <w:rPr>
                <w:rFonts w:cs="Arial"/>
                <w:sz w:val="24"/>
                <w:szCs w:val="24"/>
              </w:rPr>
              <w:t xml:space="preserve">Not applicable </w:t>
            </w:r>
          </w:p>
        </w:tc>
      </w:tr>
      <w:tr w:rsidR="000A6753" w:rsidRPr="009D26F3" w14:paraId="077BDB1A" w14:textId="77777777" w:rsidTr="000B7756">
        <w:tc>
          <w:tcPr>
            <w:tcW w:w="608" w:type="dxa"/>
          </w:tcPr>
          <w:p w14:paraId="4D95BCB0" w14:textId="77777777" w:rsidR="000A6753" w:rsidRPr="009D26F3" w:rsidRDefault="000A6753" w:rsidP="00A475A4">
            <w:pPr>
              <w:spacing w:before="120" w:after="120"/>
              <w:rPr>
                <w:rFonts w:cs="Arial"/>
                <w:b/>
                <w:sz w:val="24"/>
                <w:szCs w:val="24"/>
              </w:rPr>
            </w:pPr>
          </w:p>
        </w:tc>
        <w:tc>
          <w:tcPr>
            <w:tcW w:w="9037" w:type="dxa"/>
            <w:gridSpan w:val="31"/>
            <w:vAlign w:val="center"/>
          </w:tcPr>
          <w:p w14:paraId="047494C4" w14:textId="77777777" w:rsidR="000A6753" w:rsidRPr="009D26F3" w:rsidRDefault="000A6753" w:rsidP="00CD21F6">
            <w:pPr>
              <w:spacing w:before="120" w:after="120"/>
              <w:rPr>
                <w:rFonts w:cs="Arial"/>
                <w:sz w:val="24"/>
                <w:szCs w:val="24"/>
              </w:rPr>
            </w:pPr>
            <w:r w:rsidRPr="009D26F3">
              <w:rPr>
                <w:rFonts w:cs="Arial"/>
                <w:sz w:val="24"/>
                <w:szCs w:val="24"/>
              </w:rPr>
              <w:t>Please provide any details and examples:</w:t>
            </w:r>
          </w:p>
        </w:tc>
      </w:tr>
      <w:tr w:rsidR="00F25F10" w:rsidRPr="009D26F3" w14:paraId="1750D8F7" w14:textId="77777777" w:rsidTr="000B7756">
        <w:tc>
          <w:tcPr>
            <w:tcW w:w="608" w:type="dxa"/>
          </w:tcPr>
          <w:p w14:paraId="35913B41" w14:textId="77777777" w:rsidR="00F25F10" w:rsidRPr="009D26F3" w:rsidRDefault="00F25F10" w:rsidP="00A475A4">
            <w:pPr>
              <w:spacing w:before="120" w:after="120"/>
              <w:rPr>
                <w:rFonts w:cs="Arial"/>
                <w:b/>
                <w:sz w:val="24"/>
                <w:szCs w:val="24"/>
              </w:rPr>
            </w:pPr>
          </w:p>
        </w:tc>
        <w:tc>
          <w:tcPr>
            <w:tcW w:w="9037" w:type="dxa"/>
            <w:gridSpan w:val="31"/>
            <w:vAlign w:val="center"/>
          </w:tcPr>
          <w:p w14:paraId="1F9AF90B" w14:textId="77777777" w:rsidR="00C129B8" w:rsidRPr="009D26F3" w:rsidRDefault="00DC6402" w:rsidP="00A475A4">
            <w:pPr>
              <w:spacing w:before="120" w:after="120"/>
              <w:rPr>
                <w:rFonts w:cs="Arial"/>
                <w:sz w:val="24"/>
                <w:szCs w:val="24"/>
              </w:rPr>
            </w:pPr>
            <w:r w:rsidRPr="009D26F3">
              <w:rPr>
                <w:rFonts w:cs="Arial"/>
                <w:sz w:val="24"/>
                <w:szCs w:val="24"/>
              </w:rPr>
              <w:fldChar w:fldCharType="begin">
                <w:ffData>
                  <w:name w:val="Text28"/>
                  <w:enabled/>
                  <w:calcOnExit w:val="0"/>
                  <w:textInput/>
                </w:ffData>
              </w:fldChar>
            </w:r>
            <w:r w:rsidR="00F25F10"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Pr="009D26F3">
              <w:rPr>
                <w:rFonts w:cs="Arial"/>
                <w:sz w:val="24"/>
                <w:szCs w:val="24"/>
              </w:rPr>
              <w:fldChar w:fldCharType="end"/>
            </w:r>
          </w:p>
        </w:tc>
      </w:tr>
      <w:tr w:rsidR="000A6753" w:rsidRPr="009D26F3" w14:paraId="1386A85B" w14:textId="77777777" w:rsidTr="000B7756">
        <w:tc>
          <w:tcPr>
            <w:tcW w:w="608" w:type="dxa"/>
          </w:tcPr>
          <w:p w14:paraId="13A03787" w14:textId="77777777" w:rsidR="000A6753" w:rsidRPr="009D26F3" w:rsidRDefault="000A6753" w:rsidP="00C129B8">
            <w:pPr>
              <w:rPr>
                <w:rFonts w:cs="Arial"/>
                <w:b/>
                <w:sz w:val="24"/>
                <w:szCs w:val="24"/>
              </w:rPr>
            </w:pPr>
          </w:p>
        </w:tc>
        <w:tc>
          <w:tcPr>
            <w:tcW w:w="9037" w:type="dxa"/>
            <w:gridSpan w:val="31"/>
            <w:vAlign w:val="center"/>
          </w:tcPr>
          <w:p w14:paraId="047EE793" w14:textId="77777777" w:rsidR="000A6753" w:rsidRPr="009D26F3" w:rsidRDefault="000A6753" w:rsidP="00C129B8">
            <w:pPr>
              <w:rPr>
                <w:rFonts w:cs="Arial"/>
                <w:sz w:val="24"/>
                <w:szCs w:val="24"/>
              </w:rPr>
            </w:pPr>
          </w:p>
        </w:tc>
      </w:tr>
      <w:tr w:rsidR="000A6753" w:rsidRPr="009D26F3" w14:paraId="1AAF97B0" w14:textId="77777777" w:rsidTr="000B7756">
        <w:tc>
          <w:tcPr>
            <w:tcW w:w="608" w:type="dxa"/>
          </w:tcPr>
          <w:p w14:paraId="2FF55625" w14:textId="77777777" w:rsidR="000A6753" w:rsidRPr="009D26F3" w:rsidRDefault="00F5227C" w:rsidP="00FB77F3">
            <w:pPr>
              <w:spacing w:before="120" w:after="120"/>
              <w:rPr>
                <w:rFonts w:cs="Arial"/>
                <w:b/>
                <w:sz w:val="24"/>
                <w:szCs w:val="24"/>
              </w:rPr>
            </w:pPr>
            <w:r>
              <w:rPr>
                <w:rFonts w:cs="Arial"/>
                <w:b/>
                <w:sz w:val="24"/>
                <w:szCs w:val="24"/>
              </w:rPr>
              <w:t>22</w:t>
            </w:r>
          </w:p>
        </w:tc>
        <w:tc>
          <w:tcPr>
            <w:tcW w:w="9037" w:type="dxa"/>
            <w:gridSpan w:val="31"/>
            <w:vAlign w:val="center"/>
          </w:tcPr>
          <w:p w14:paraId="71F68DEC" w14:textId="77777777" w:rsidR="000A6753" w:rsidRPr="009D26F3" w:rsidRDefault="00F5227C" w:rsidP="00925059">
            <w:pPr>
              <w:spacing w:before="120" w:after="120"/>
              <w:rPr>
                <w:rFonts w:cs="Arial"/>
                <w:sz w:val="24"/>
                <w:szCs w:val="24"/>
              </w:rPr>
            </w:pPr>
            <w:r>
              <w:rPr>
                <w:rFonts w:cs="Arial"/>
                <w:sz w:val="24"/>
                <w:szCs w:val="24"/>
              </w:rPr>
              <w:t>P</w:t>
            </w:r>
            <w:r w:rsidR="000A6753" w:rsidRPr="009D26F3">
              <w:rPr>
                <w:rFonts w:cs="Arial"/>
                <w:sz w:val="24"/>
                <w:szCs w:val="24"/>
              </w:rPr>
              <w:t xml:space="preserve">lease provide </w:t>
            </w:r>
            <w:r w:rsidR="000A6753">
              <w:rPr>
                <w:rFonts w:cs="Arial"/>
                <w:sz w:val="24"/>
                <w:szCs w:val="24"/>
              </w:rPr>
              <w:t>any</w:t>
            </w:r>
            <w:r>
              <w:rPr>
                <w:rFonts w:cs="Arial"/>
                <w:sz w:val="24"/>
                <w:szCs w:val="24"/>
              </w:rPr>
              <w:t xml:space="preserve"> details or</w:t>
            </w:r>
            <w:r w:rsidR="000A6753">
              <w:rPr>
                <w:rFonts w:cs="Arial"/>
                <w:sz w:val="24"/>
                <w:szCs w:val="24"/>
              </w:rPr>
              <w:t xml:space="preserve"> </w:t>
            </w:r>
            <w:r w:rsidR="000A6753" w:rsidRPr="009D26F3">
              <w:rPr>
                <w:rFonts w:cs="Arial"/>
                <w:sz w:val="24"/>
                <w:szCs w:val="24"/>
              </w:rPr>
              <w:t>examples</w:t>
            </w:r>
            <w:r>
              <w:rPr>
                <w:rFonts w:cs="Arial"/>
                <w:sz w:val="24"/>
                <w:szCs w:val="24"/>
              </w:rPr>
              <w:t xml:space="preserve"> of </w:t>
            </w:r>
            <w:r w:rsidR="000A6753" w:rsidRPr="009D26F3">
              <w:rPr>
                <w:rFonts w:cs="Arial"/>
                <w:sz w:val="24"/>
                <w:szCs w:val="24"/>
              </w:rPr>
              <w:t xml:space="preserve">where </w:t>
            </w:r>
            <w:r w:rsidR="00925059">
              <w:rPr>
                <w:rFonts w:cs="Arial"/>
                <w:sz w:val="24"/>
                <w:szCs w:val="24"/>
              </w:rPr>
              <w:t xml:space="preserve">the </w:t>
            </w:r>
            <w:r w:rsidR="000A6753" w:rsidRPr="009D26F3">
              <w:rPr>
                <w:rFonts w:cs="Arial"/>
                <w:sz w:val="24"/>
                <w:szCs w:val="24"/>
              </w:rPr>
              <w:t>m</w:t>
            </w:r>
            <w:r w:rsidR="000A6753">
              <w:rPr>
                <w:rFonts w:cs="Arial"/>
                <w:sz w:val="24"/>
                <w:szCs w:val="24"/>
              </w:rPr>
              <w:t>onitoring of policies</w:t>
            </w:r>
            <w:r>
              <w:rPr>
                <w:rFonts w:cs="Arial"/>
                <w:sz w:val="24"/>
                <w:szCs w:val="24"/>
              </w:rPr>
              <w:t>,</w:t>
            </w:r>
            <w:r w:rsidR="000A6753">
              <w:rPr>
                <w:rFonts w:cs="Arial"/>
                <w:sz w:val="24"/>
                <w:szCs w:val="24"/>
              </w:rPr>
              <w:t xml:space="preserve"> </w:t>
            </w:r>
            <w:r w:rsidR="000D0A70">
              <w:rPr>
                <w:rFonts w:cs="Arial"/>
                <w:sz w:val="24"/>
                <w:szCs w:val="24"/>
              </w:rPr>
              <w:t>during the 2015-16</w:t>
            </w:r>
            <w:r>
              <w:rPr>
                <w:rFonts w:cs="Arial"/>
                <w:sz w:val="24"/>
                <w:szCs w:val="24"/>
              </w:rPr>
              <w:t xml:space="preserve"> reporting period, </w:t>
            </w:r>
            <w:r w:rsidR="000A6753">
              <w:rPr>
                <w:rFonts w:cs="Arial"/>
                <w:sz w:val="24"/>
                <w:szCs w:val="24"/>
              </w:rPr>
              <w:t xml:space="preserve">has shown </w:t>
            </w:r>
            <w:r>
              <w:rPr>
                <w:rFonts w:cs="Arial"/>
                <w:sz w:val="24"/>
                <w:szCs w:val="24"/>
              </w:rPr>
              <w:t xml:space="preserve">changes </w:t>
            </w:r>
            <w:r w:rsidR="00F87238">
              <w:rPr>
                <w:rFonts w:cs="Arial"/>
                <w:sz w:val="24"/>
                <w:szCs w:val="24"/>
              </w:rPr>
              <w:t>to differential/adverse</w:t>
            </w:r>
            <w:r w:rsidR="000A6753">
              <w:rPr>
                <w:rFonts w:cs="Arial"/>
                <w:sz w:val="24"/>
                <w:szCs w:val="24"/>
              </w:rPr>
              <w:t xml:space="preserve"> impacts previously </w:t>
            </w:r>
            <w:r w:rsidR="00F87238">
              <w:rPr>
                <w:rFonts w:cs="Arial"/>
                <w:sz w:val="24"/>
                <w:szCs w:val="24"/>
              </w:rPr>
              <w:t>assessed</w:t>
            </w:r>
            <w:r w:rsidR="000A6753">
              <w:rPr>
                <w:rFonts w:cs="Arial"/>
                <w:sz w:val="24"/>
                <w:szCs w:val="24"/>
              </w:rPr>
              <w:t>:</w:t>
            </w:r>
          </w:p>
        </w:tc>
      </w:tr>
      <w:tr w:rsidR="00F25F10" w:rsidRPr="009D26F3" w14:paraId="40983A35" w14:textId="77777777" w:rsidTr="000B7756">
        <w:trPr>
          <w:trHeight w:val="381"/>
        </w:trPr>
        <w:tc>
          <w:tcPr>
            <w:tcW w:w="608" w:type="dxa"/>
          </w:tcPr>
          <w:p w14:paraId="5D5B05A4" w14:textId="77777777" w:rsidR="00F25F10" w:rsidRDefault="00F25F10" w:rsidP="00A475A4">
            <w:pPr>
              <w:spacing w:before="120" w:after="120"/>
              <w:rPr>
                <w:rFonts w:cs="Arial"/>
                <w:b/>
                <w:sz w:val="24"/>
                <w:szCs w:val="24"/>
              </w:rPr>
            </w:pPr>
          </w:p>
        </w:tc>
        <w:tc>
          <w:tcPr>
            <w:tcW w:w="9037" w:type="dxa"/>
            <w:gridSpan w:val="31"/>
          </w:tcPr>
          <w:p w14:paraId="07F44218" w14:textId="77777777" w:rsidR="006E47C9" w:rsidRPr="00066A78" w:rsidRDefault="00DC6402" w:rsidP="0034389E">
            <w:pPr>
              <w:spacing w:before="120" w:after="120"/>
              <w:rPr>
                <w:rFonts w:cs="Arial"/>
                <w:sz w:val="24"/>
                <w:szCs w:val="24"/>
              </w:rPr>
            </w:pPr>
            <w:r w:rsidRPr="009D26F3">
              <w:rPr>
                <w:rFonts w:cs="Arial"/>
                <w:sz w:val="24"/>
                <w:szCs w:val="24"/>
              </w:rPr>
              <w:fldChar w:fldCharType="begin">
                <w:ffData>
                  <w:name w:val="Text12"/>
                  <w:enabled/>
                  <w:calcOnExit w:val="0"/>
                  <w:textInput/>
                </w:ffData>
              </w:fldChar>
            </w:r>
            <w:bookmarkStart w:id="10" w:name="Text12"/>
            <w:r w:rsidR="00F25F10"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Pr="009D26F3">
              <w:rPr>
                <w:rFonts w:cs="Arial"/>
                <w:sz w:val="24"/>
                <w:szCs w:val="24"/>
              </w:rPr>
              <w:fldChar w:fldCharType="end"/>
            </w:r>
            <w:bookmarkEnd w:id="10"/>
          </w:p>
        </w:tc>
      </w:tr>
      <w:tr w:rsidR="00F25F10" w:rsidRPr="009D26F3" w14:paraId="33818A23" w14:textId="77777777" w:rsidTr="000B7756">
        <w:trPr>
          <w:trHeight w:val="381"/>
        </w:trPr>
        <w:tc>
          <w:tcPr>
            <w:tcW w:w="608" w:type="dxa"/>
          </w:tcPr>
          <w:p w14:paraId="2AFDD288" w14:textId="77777777" w:rsidR="00F25F10" w:rsidRDefault="00F25F10" w:rsidP="00C129B8">
            <w:pPr>
              <w:rPr>
                <w:rFonts w:cs="Arial"/>
                <w:b/>
                <w:sz w:val="24"/>
                <w:szCs w:val="24"/>
              </w:rPr>
            </w:pPr>
          </w:p>
        </w:tc>
        <w:tc>
          <w:tcPr>
            <w:tcW w:w="9037" w:type="dxa"/>
            <w:gridSpan w:val="31"/>
          </w:tcPr>
          <w:p w14:paraId="668265A0" w14:textId="77777777" w:rsidR="00F25F10" w:rsidRPr="00066A78" w:rsidRDefault="00F25F10" w:rsidP="00C129B8">
            <w:pPr>
              <w:rPr>
                <w:rFonts w:cs="Arial"/>
                <w:sz w:val="24"/>
                <w:szCs w:val="24"/>
              </w:rPr>
            </w:pPr>
          </w:p>
        </w:tc>
      </w:tr>
      <w:tr w:rsidR="00F25F10" w:rsidRPr="009D26F3" w14:paraId="16BC6A6B" w14:textId="77777777" w:rsidTr="000B7756">
        <w:trPr>
          <w:trHeight w:val="381"/>
        </w:trPr>
        <w:tc>
          <w:tcPr>
            <w:tcW w:w="608" w:type="dxa"/>
          </w:tcPr>
          <w:p w14:paraId="0B9D207B" w14:textId="77777777" w:rsidR="00F25F10" w:rsidRDefault="00F25F10" w:rsidP="00A475A4">
            <w:pPr>
              <w:spacing w:before="120" w:after="120"/>
              <w:rPr>
                <w:rFonts w:cs="Arial"/>
                <w:b/>
                <w:sz w:val="24"/>
                <w:szCs w:val="24"/>
              </w:rPr>
            </w:pPr>
            <w:r>
              <w:rPr>
                <w:rFonts w:cs="Arial"/>
                <w:b/>
                <w:sz w:val="24"/>
                <w:szCs w:val="24"/>
              </w:rPr>
              <w:t>23</w:t>
            </w:r>
          </w:p>
        </w:tc>
        <w:tc>
          <w:tcPr>
            <w:tcW w:w="9037" w:type="dxa"/>
            <w:gridSpan w:val="31"/>
          </w:tcPr>
          <w:p w14:paraId="25F3D844" w14:textId="77777777" w:rsidR="00F25F10" w:rsidRPr="00066A78" w:rsidRDefault="00F25F10" w:rsidP="00925059">
            <w:pPr>
              <w:spacing w:before="120" w:after="120"/>
              <w:rPr>
                <w:rFonts w:cs="Arial"/>
                <w:sz w:val="24"/>
                <w:szCs w:val="24"/>
              </w:rPr>
            </w:pPr>
            <w:r w:rsidRPr="00066A78">
              <w:rPr>
                <w:rFonts w:cs="Arial"/>
                <w:sz w:val="24"/>
                <w:szCs w:val="24"/>
              </w:rPr>
              <w:t>Please provide</w:t>
            </w:r>
            <w:r>
              <w:rPr>
                <w:rFonts w:cs="Arial"/>
                <w:sz w:val="24"/>
                <w:szCs w:val="24"/>
              </w:rPr>
              <w:t xml:space="preserve"> any details or</w:t>
            </w:r>
            <w:r w:rsidRPr="00066A78">
              <w:rPr>
                <w:rFonts w:cs="Arial"/>
                <w:sz w:val="24"/>
                <w:szCs w:val="24"/>
              </w:rPr>
              <w:t xml:space="preserve"> examples of monitor</w:t>
            </w:r>
            <w:r>
              <w:rPr>
                <w:rFonts w:cs="Arial"/>
                <w:sz w:val="24"/>
                <w:szCs w:val="24"/>
              </w:rPr>
              <w:t>ing that has</w:t>
            </w:r>
            <w:r w:rsidRPr="00066A78">
              <w:rPr>
                <w:rFonts w:cs="Arial"/>
                <w:sz w:val="24"/>
                <w:szCs w:val="24"/>
              </w:rPr>
              <w:t xml:space="preserve"> contributed to </w:t>
            </w:r>
            <w:r w:rsidR="00925059">
              <w:rPr>
                <w:rFonts w:cs="Arial"/>
                <w:sz w:val="24"/>
                <w:szCs w:val="24"/>
              </w:rPr>
              <w:t xml:space="preserve">the availability of </w:t>
            </w:r>
            <w:r w:rsidRPr="00066A78">
              <w:rPr>
                <w:rFonts w:cs="Arial"/>
                <w:sz w:val="24"/>
                <w:szCs w:val="24"/>
              </w:rPr>
              <w:t xml:space="preserve"> </w:t>
            </w:r>
            <w:r>
              <w:rPr>
                <w:rFonts w:cs="Arial"/>
                <w:sz w:val="24"/>
                <w:szCs w:val="24"/>
              </w:rPr>
              <w:t xml:space="preserve">equality and good relations </w:t>
            </w:r>
            <w:r w:rsidRPr="00066A78">
              <w:rPr>
                <w:rFonts w:cs="Arial"/>
                <w:sz w:val="24"/>
                <w:szCs w:val="24"/>
              </w:rPr>
              <w:t>information</w:t>
            </w:r>
            <w:r w:rsidR="0025148D">
              <w:rPr>
                <w:rFonts w:cs="Arial"/>
                <w:sz w:val="24"/>
                <w:szCs w:val="24"/>
              </w:rPr>
              <w:t>/data</w:t>
            </w:r>
            <w:r w:rsidR="00925059">
              <w:rPr>
                <w:rFonts w:cs="Arial"/>
                <w:sz w:val="24"/>
                <w:szCs w:val="24"/>
              </w:rPr>
              <w:t xml:space="preserve"> </w:t>
            </w:r>
            <w:r w:rsidRPr="00066A78">
              <w:rPr>
                <w:rFonts w:cs="Arial"/>
                <w:sz w:val="24"/>
                <w:szCs w:val="24"/>
              </w:rPr>
              <w:t>for service</w:t>
            </w:r>
            <w:r>
              <w:rPr>
                <w:rFonts w:cs="Arial"/>
                <w:sz w:val="24"/>
                <w:szCs w:val="24"/>
              </w:rPr>
              <w:t xml:space="preserve"> delivery</w:t>
            </w:r>
            <w:r w:rsidR="00925059">
              <w:rPr>
                <w:rFonts w:cs="Arial"/>
                <w:sz w:val="24"/>
                <w:szCs w:val="24"/>
              </w:rPr>
              <w:t xml:space="preserve"> planning or policy development</w:t>
            </w:r>
            <w:r>
              <w:rPr>
                <w:rFonts w:cs="Arial"/>
                <w:sz w:val="24"/>
                <w:szCs w:val="24"/>
              </w:rPr>
              <w:t>:</w:t>
            </w:r>
          </w:p>
        </w:tc>
      </w:tr>
      <w:tr w:rsidR="00414698" w:rsidRPr="009D26F3" w14:paraId="046C7F07" w14:textId="77777777" w:rsidTr="000B7756">
        <w:trPr>
          <w:trHeight w:val="381"/>
        </w:trPr>
        <w:tc>
          <w:tcPr>
            <w:tcW w:w="608" w:type="dxa"/>
          </w:tcPr>
          <w:p w14:paraId="554B49CF" w14:textId="77777777" w:rsidR="00414698" w:rsidRPr="009D26F3" w:rsidRDefault="00414698" w:rsidP="00A475A4">
            <w:pPr>
              <w:spacing w:before="120" w:after="120"/>
              <w:rPr>
                <w:rFonts w:cs="Arial"/>
                <w:b/>
                <w:sz w:val="24"/>
                <w:szCs w:val="24"/>
              </w:rPr>
            </w:pPr>
          </w:p>
        </w:tc>
        <w:tc>
          <w:tcPr>
            <w:tcW w:w="9037" w:type="dxa"/>
            <w:gridSpan w:val="31"/>
          </w:tcPr>
          <w:p w14:paraId="445B7A38" w14:textId="77777777" w:rsidR="00F70E42" w:rsidRPr="009D26F3" w:rsidRDefault="00DC6402" w:rsidP="0034389E">
            <w:pPr>
              <w:spacing w:before="120" w:after="120"/>
              <w:rPr>
                <w:rFonts w:cs="Arial"/>
                <w:sz w:val="24"/>
                <w:szCs w:val="24"/>
              </w:rPr>
            </w:pPr>
            <w:r w:rsidRPr="009D26F3">
              <w:rPr>
                <w:rFonts w:cs="Arial"/>
                <w:sz w:val="24"/>
                <w:szCs w:val="24"/>
              </w:rPr>
              <w:fldChar w:fldCharType="begin">
                <w:ffData>
                  <w:name w:val="Text12"/>
                  <w:enabled/>
                  <w:calcOnExit w:val="0"/>
                  <w:textInput/>
                </w:ffData>
              </w:fldChar>
            </w:r>
            <w:r w:rsidR="00414698"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Pr="009D26F3">
              <w:rPr>
                <w:rFonts w:cs="Arial"/>
                <w:sz w:val="24"/>
                <w:szCs w:val="24"/>
              </w:rPr>
              <w:fldChar w:fldCharType="end"/>
            </w:r>
          </w:p>
        </w:tc>
      </w:tr>
      <w:tr w:rsidR="000A6753" w:rsidRPr="009D26F3" w14:paraId="546A0615" w14:textId="77777777" w:rsidTr="000B7756">
        <w:trPr>
          <w:trHeight w:val="381"/>
        </w:trPr>
        <w:tc>
          <w:tcPr>
            <w:tcW w:w="608" w:type="dxa"/>
          </w:tcPr>
          <w:p w14:paraId="5151EA5C" w14:textId="77777777" w:rsidR="000A6753" w:rsidRPr="009D26F3" w:rsidRDefault="000A6753" w:rsidP="00C129B8">
            <w:pPr>
              <w:rPr>
                <w:rFonts w:cs="Arial"/>
                <w:b/>
                <w:sz w:val="24"/>
                <w:szCs w:val="24"/>
              </w:rPr>
            </w:pPr>
          </w:p>
        </w:tc>
        <w:tc>
          <w:tcPr>
            <w:tcW w:w="9037" w:type="dxa"/>
            <w:gridSpan w:val="31"/>
          </w:tcPr>
          <w:p w14:paraId="4E98BBD0" w14:textId="77777777" w:rsidR="000A6753" w:rsidRPr="009D26F3" w:rsidRDefault="000A6753" w:rsidP="00C129B8">
            <w:pPr>
              <w:rPr>
                <w:rFonts w:cs="Arial"/>
                <w:sz w:val="24"/>
                <w:szCs w:val="24"/>
              </w:rPr>
            </w:pPr>
          </w:p>
        </w:tc>
      </w:tr>
      <w:tr w:rsidR="000A6753" w:rsidRPr="009D26F3" w14:paraId="5B381AF1" w14:textId="77777777" w:rsidTr="000B7756">
        <w:tc>
          <w:tcPr>
            <w:tcW w:w="9645" w:type="dxa"/>
            <w:gridSpan w:val="32"/>
          </w:tcPr>
          <w:p w14:paraId="02784693" w14:textId="77777777" w:rsidR="000A6753" w:rsidRPr="009D26F3" w:rsidRDefault="000A6753" w:rsidP="00A475A4">
            <w:pPr>
              <w:spacing w:before="120" w:after="120"/>
              <w:rPr>
                <w:rFonts w:cs="Arial"/>
                <w:sz w:val="24"/>
                <w:szCs w:val="24"/>
              </w:rPr>
            </w:pPr>
            <w:r w:rsidRPr="009D26F3">
              <w:rPr>
                <w:rFonts w:cs="Arial"/>
                <w:b/>
                <w:sz w:val="24"/>
                <w:szCs w:val="24"/>
              </w:rPr>
              <w:t>Staff Training (Model Equality Scheme Chapter 5)</w:t>
            </w:r>
          </w:p>
        </w:tc>
      </w:tr>
      <w:tr w:rsidR="000A6753" w:rsidRPr="009D26F3" w14:paraId="59A90293" w14:textId="77777777" w:rsidTr="000B7756">
        <w:tc>
          <w:tcPr>
            <w:tcW w:w="608" w:type="dxa"/>
          </w:tcPr>
          <w:p w14:paraId="126E6978" w14:textId="77777777" w:rsidR="000A6753" w:rsidRPr="009D26F3" w:rsidRDefault="000A6753" w:rsidP="00F87238">
            <w:pPr>
              <w:spacing w:before="120" w:after="120"/>
              <w:rPr>
                <w:rFonts w:cs="Arial"/>
                <w:b/>
                <w:sz w:val="24"/>
                <w:szCs w:val="24"/>
              </w:rPr>
            </w:pPr>
            <w:r w:rsidRPr="009D26F3">
              <w:rPr>
                <w:rFonts w:cs="Arial"/>
                <w:b/>
                <w:sz w:val="24"/>
                <w:szCs w:val="24"/>
              </w:rPr>
              <w:t>2</w:t>
            </w:r>
            <w:r w:rsidR="00F87238">
              <w:rPr>
                <w:rFonts w:cs="Arial"/>
                <w:b/>
                <w:sz w:val="24"/>
                <w:szCs w:val="24"/>
              </w:rPr>
              <w:t>4</w:t>
            </w:r>
          </w:p>
        </w:tc>
        <w:tc>
          <w:tcPr>
            <w:tcW w:w="9037" w:type="dxa"/>
            <w:gridSpan w:val="31"/>
            <w:vAlign w:val="center"/>
          </w:tcPr>
          <w:p w14:paraId="30D0E9E0" w14:textId="77777777" w:rsidR="000A6753" w:rsidRPr="009D26F3" w:rsidRDefault="000A6753" w:rsidP="00F70E42">
            <w:pPr>
              <w:spacing w:before="120" w:after="120"/>
              <w:rPr>
                <w:rFonts w:cs="Arial"/>
                <w:sz w:val="24"/>
                <w:szCs w:val="24"/>
              </w:rPr>
            </w:pPr>
            <w:r w:rsidRPr="009D26F3">
              <w:rPr>
                <w:rFonts w:cs="Arial"/>
                <w:sz w:val="24"/>
                <w:szCs w:val="24"/>
              </w:rPr>
              <w:t xml:space="preserve">Please report on the activities from </w:t>
            </w:r>
            <w:r w:rsidR="00F70E42">
              <w:rPr>
                <w:rFonts w:cs="Arial"/>
                <w:sz w:val="24"/>
                <w:szCs w:val="24"/>
              </w:rPr>
              <w:t>the</w:t>
            </w:r>
            <w:r w:rsidRPr="009D26F3">
              <w:rPr>
                <w:rFonts w:cs="Arial"/>
                <w:sz w:val="24"/>
                <w:szCs w:val="24"/>
              </w:rPr>
              <w:t xml:space="preserve"> training plan/programme (section 5.4 of </w:t>
            </w:r>
            <w:r w:rsidR="00F70E42">
              <w:rPr>
                <w:rFonts w:cs="Arial"/>
                <w:sz w:val="24"/>
                <w:szCs w:val="24"/>
              </w:rPr>
              <w:t xml:space="preserve">the </w:t>
            </w:r>
            <w:r w:rsidRPr="009D26F3">
              <w:rPr>
                <w:rFonts w:cs="Arial"/>
                <w:sz w:val="24"/>
                <w:szCs w:val="24"/>
              </w:rPr>
              <w:t>Model Equality Scheme) undertaken during 201</w:t>
            </w:r>
            <w:r w:rsidR="000D0A70">
              <w:rPr>
                <w:rFonts w:cs="Arial"/>
                <w:sz w:val="24"/>
                <w:szCs w:val="24"/>
              </w:rPr>
              <w:t>5</w:t>
            </w:r>
            <w:r w:rsidRPr="009D26F3">
              <w:rPr>
                <w:rFonts w:cs="Arial"/>
                <w:sz w:val="24"/>
                <w:szCs w:val="24"/>
              </w:rPr>
              <w:t>-1</w:t>
            </w:r>
            <w:r w:rsidR="000D0A70">
              <w:rPr>
                <w:rFonts w:cs="Arial"/>
                <w:sz w:val="24"/>
                <w:szCs w:val="24"/>
              </w:rPr>
              <w:t>6</w:t>
            </w:r>
            <w:r w:rsidRPr="009D26F3">
              <w:rPr>
                <w:rFonts w:cs="Arial"/>
                <w:sz w:val="24"/>
                <w:szCs w:val="24"/>
              </w:rPr>
              <w:t xml:space="preserve">, and the extent to which they met the training objectives in </w:t>
            </w:r>
            <w:r w:rsidR="00F70E42">
              <w:rPr>
                <w:rFonts w:cs="Arial"/>
                <w:sz w:val="24"/>
                <w:szCs w:val="24"/>
              </w:rPr>
              <w:t>the</w:t>
            </w:r>
            <w:r w:rsidRPr="009D26F3">
              <w:rPr>
                <w:rFonts w:cs="Arial"/>
                <w:sz w:val="24"/>
                <w:szCs w:val="24"/>
              </w:rPr>
              <w:t xml:space="preserve"> Equality Scheme.</w:t>
            </w:r>
          </w:p>
        </w:tc>
      </w:tr>
      <w:tr w:rsidR="000A6753" w:rsidRPr="009D26F3" w14:paraId="44397FC5" w14:textId="77777777" w:rsidTr="000B7756">
        <w:tc>
          <w:tcPr>
            <w:tcW w:w="608" w:type="dxa"/>
          </w:tcPr>
          <w:p w14:paraId="43D4B731" w14:textId="77777777" w:rsidR="000A6753" w:rsidRPr="009D26F3" w:rsidRDefault="000A6753" w:rsidP="00A475A4">
            <w:pPr>
              <w:spacing w:before="120" w:after="120"/>
              <w:rPr>
                <w:rFonts w:cs="Arial"/>
                <w:b/>
                <w:sz w:val="24"/>
                <w:szCs w:val="24"/>
              </w:rPr>
            </w:pPr>
          </w:p>
        </w:tc>
        <w:tc>
          <w:tcPr>
            <w:tcW w:w="9037" w:type="dxa"/>
            <w:gridSpan w:val="31"/>
            <w:vAlign w:val="center"/>
          </w:tcPr>
          <w:p w14:paraId="52849AF5" w14:textId="1FD338ED" w:rsidR="00C129B8" w:rsidRPr="009D26F3" w:rsidRDefault="0003311B" w:rsidP="00A177D5">
            <w:pPr>
              <w:spacing w:before="120" w:after="120"/>
              <w:rPr>
                <w:rFonts w:cs="Arial"/>
                <w:sz w:val="24"/>
                <w:szCs w:val="24"/>
              </w:rPr>
            </w:pPr>
            <w:r>
              <w:rPr>
                <w:rFonts w:cs="Arial"/>
                <w:sz w:val="24"/>
                <w:szCs w:val="24"/>
              </w:rPr>
              <w:t xml:space="preserve">There were no training activities carried out in </w:t>
            </w:r>
            <w:r w:rsidRPr="0003311B">
              <w:rPr>
                <w:rFonts w:cs="Arial"/>
                <w:b/>
                <w:i/>
                <w:sz w:val="24"/>
                <w:szCs w:val="24"/>
              </w:rPr>
              <w:t>safe</w:t>
            </w:r>
            <w:r w:rsidRPr="0003311B">
              <w:rPr>
                <w:rFonts w:cs="Arial"/>
                <w:b/>
                <w:sz w:val="24"/>
                <w:szCs w:val="24"/>
              </w:rPr>
              <w:t>food</w:t>
            </w:r>
            <w:r>
              <w:rPr>
                <w:rFonts w:cs="Arial"/>
                <w:sz w:val="24"/>
                <w:szCs w:val="24"/>
              </w:rPr>
              <w:t xml:space="preserve"> this year.  </w:t>
            </w:r>
            <w:r w:rsidR="00A177D5">
              <w:rPr>
                <w:rFonts w:cs="Arial"/>
                <w:sz w:val="24"/>
                <w:szCs w:val="24"/>
              </w:rPr>
              <w:t>Instead</w:t>
            </w:r>
            <w:r>
              <w:rPr>
                <w:rFonts w:cs="Arial"/>
                <w:sz w:val="24"/>
                <w:szCs w:val="24"/>
              </w:rPr>
              <w:t xml:space="preserve"> staff volunteered to help out at a local charity the Cheshire Homes.</w:t>
            </w:r>
          </w:p>
        </w:tc>
      </w:tr>
      <w:tr w:rsidR="000A6753" w:rsidRPr="009D26F3" w14:paraId="0A54B182" w14:textId="77777777" w:rsidTr="000B7756">
        <w:tc>
          <w:tcPr>
            <w:tcW w:w="608" w:type="dxa"/>
          </w:tcPr>
          <w:p w14:paraId="6CE78F71" w14:textId="77777777" w:rsidR="000A6753" w:rsidRPr="009D26F3" w:rsidRDefault="000A6753" w:rsidP="00C129B8">
            <w:pPr>
              <w:rPr>
                <w:rFonts w:cs="Arial"/>
                <w:b/>
                <w:sz w:val="24"/>
                <w:szCs w:val="24"/>
              </w:rPr>
            </w:pPr>
          </w:p>
        </w:tc>
        <w:tc>
          <w:tcPr>
            <w:tcW w:w="9037" w:type="dxa"/>
            <w:gridSpan w:val="31"/>
            <w:vAlign w:val="center"/>
          </w:tcPr>
          <w:p w14:paraId="0A76CAF4" w14:textId="77777777" w:rsidR="000A6753" w:rsidRPr="009D26F3" w:rsidRDefault="000A6753" w:rsidP="00C129B8">
            <w:pPr>
              <w:rPr>
                <w:rFonts w:cs="Arial"/>
                <w:sz w:val="24"/>
                <w:szCs w:val="24"/>
              </w:rPr>
            </w:pPr>
          </w:p>
        </w:tc>
      </w:tr>
      <w:tr w:rsidR="000A6753" w:rsidRPr="009D26F3" w14:paraId="73A58914" w14:textId="77777777" w:rsidTr="000B7756">
        <w:tc>
          <w:tcPr>
            <w:tcW w:w="608" w:type="dxa"/>
          </w:tcPr>
          <w:p w14:paraId="6E2A8AE9" w14:textId="77777777" w:rsidR="000A6753" w:rsidRPr="009D26F3" w:rsidRDefault="000A6753" w:rsidP="00276D44">
            <w:pPr>
              <w:spacing w:before="120" w:after="120"/>
              <w:rPr>
                <w:rFonts w:cs="Arial"/>
                <w:b/>
                <w:sz w:val="24"/>
                <w:szCs w:val="24"/>
              </w:rPr>
            </w:pPr>
            <w:r w:rsidRPr="009D26F3">
              <w:rPr>
                <w:rFonts w:cs="Arial"/>
                <w:b/>
                <w:sz w:val="24"/>
                <w:szCs w:val="24"/>
              </w:rPr>
              <w:t>2</w:t>
            </w:r>
            <w:r w:rsidR="00276D44">
              <w:rPr>
                <w:rFonts w:cs="Arial"/>
                <w:b/>
                <w:sz w:val="24"/>
                <w:szCs w:val="24"/>
              </w:rPr>
              <w:t>5</w:t>
            </w:r>
          </w:p>
        </w:tc>
        <w:tc>
          <w:tcPr>
            <w:tcW w:w="9037" w:type="dxa"/>
            <w:gridSpan w:val="31"/>
            <w:vAlign w:val="center"/>
          </w:tcPr>
          <w:p w14:paraId="711FFFCF" w14:textId="77777777" w:rsidR="000A6753" w:rsidRPr="009D26F3" w:rsidRDefault="000A6753" w:rsidP="007D726A">
            <w:pPr>
              <w:spacing w:before="120" w:after="120"/>
              <w:rPr>
                <w:rFonts w:cs="Arial"/>
                <w:sz w:val="24"/>
                <w:szCs w:val="24"/>
              </w:rPr>
            </w:pPr>
            <w:r w:rsidRPr="009D26F3">
              <w:rPr>
                <w:rFonts w:cs="Arial"/>
                <w:sz w:val="24"/>
                <w:szCs w:val="24"/>
              </w:rPr>
              <w:t xml:space="preserve">Please provide any examples of </w:t>
            </w:r>
            <w:r w:rsidR="007D726A">
              <w:rPr>
                <w:rFonts w:cs="Arial"/>
                <w:sz w:val="24"/>
                <w:szCs w:val="24"/>
              </w:rPr>
              <w:t xml:space="preserve">relevant </w:t>
            </w:r>
            <w:r w:rsidRPr="009D26F3">
              <w:rPr>
                <w:rFonts w:cs="Arial"/>
                <w:sz w:val="24"/>
                <w:szCs w:val="24"/>
              </w:rPr>
              <w:t>training shown to have worked well, in that participants have achieved the necessary skills and knowledge to achieve the stated objectives:</w:t>
            </w:r>
          </w:p>
        </w:tc>
      </w:tr>
      <w:tr w:rsidR="000A6753" w:rsidRPr="009D26F3" w14:paraId="308D529E" w14:textId="77777777" w:rsidTr="000B7756">
        <w:tc>
          <w:tcPr>
            <w:tcW w:w="608" w:type="dxa"/>
          </w:tcPr>
          <w:p w14:paraId="3088BF39" w14:textId="77777777" w:rsidR="000A6753" w:rsidRPr="009D26F3" w:rsidRDefault="000A6753" w:rsidP="00A475A4">
            <w:pPr>
              <w:spacing w:before="120" w:after="120"/>
              <w:rPr>
                <w:rFonts w:cs="Arial"/>
                <w:b/>
                <w:sz w:val="24"/>
                <w:szCs w:val="24"/>
              </w:rPr>
            </w:pPr>
          </w:p>
        </w:tc>
        <w:tc>
          <w:tcPr>
            <w:tcW w:w="9037" w:type="dxa"/>
            <w:gridSpan w:val="31"/>
            <w:vAlign w:val="center"/>
          </w:tcPr>
          <w:p w14:paraId="091CCA66" w14:textId="2863A6FF" w:rsidR="00C129B8" w:rsidRPr="009D26F3" w:rsidRDefault="00A177D5" w:rsidP="00C103F6">
            <w:pPr>
              <w:spacing w:before="120" w:after="120"/>
              <w:rPr>
                <w:rFonts w:cs="Arial"/>
                <w:sz w:val="24"/>
                <w:szCs w:val="24"/>
              </w:rPr>
            </w:pPr>
            <w:r>
              <w:rPr>
                <w:rFonts w:cs="Arial"/>
                <w:sz w:val="24"/>
                <w:szCs w:val="24"/>
              </w:rPr>
              <w:t>Whil</w:t>
            </w:r>
            <w:r w:rsidR="00C103F6">
              <w:rPr>
                <w:rFonts w:cs="Arial"/>
                <w:sz w:val="24"/>
                <w:szCs w:val="24"/>
              </w:rPr>
              <w:t>st</w:t>
            </w:r>
            <w:r>
              <w:rPr>
                <w:rFonts w:cs="Arial"/>
                <w:sz w:val="24"/>
                <w:szCs w:val="24"/>
              </w:rPr>
              <w:t xml:space="preserve"> increasing awareness amongst </w:t>
            </w:r>
            <w:r w:rsidRPr="00A177D5">
              <w:rPr>
                <w:rFonts w:cs="Arial"/>
                <w:b/>
                <w:i/>
                <w:sz w:val="24"/>
                <w:szCs w:val="24"/>
              </w:rPr>
              <w:t>safe</w:t>
            </w:r>
            <w:r w:rsidRPr="00A177D5">
              <w:rPr>
                <w:rFonts w:cs="Arial"/>
                <w:b/>
                <w:sz w:val="24"/>
                <w:szCs w:val="24"/>
              </w:rPr>
              <w:t>food</w:t>
            </w:r>
            <w:r w:rsidRPr="00A177D5">
              <w:rPr>
                <w:rFonts w:cs="Arial"/>
                <w:sz w:val="24"/>
                <w:szCs w:val="24"/>
              </w:rPr>
              <w:t xml:space="preserve"> </w:t>
            </w:r>
            <w:r>
              <w:rPr>
                <w:rFonts w:cs="Arial"/>
                <w:sz w:val="24"/>
                <w:szCs w:val="24"/>
              </w:rPr>
              <w:t xml:space="preserve"> staff o</w:t>
            </w:r>
            <w:r w:rsidR="00C103F6">
              <w:rPr>
                <w:rFonts w:cs="Arial"/>
                <w:sz w:val="24"/>
                <w:szCs w:val="24"/>
              </w:rPr>
              <w:t>f</w:t>
            </w:r>
            <w:r>
              <w:rPr>
                <w:rFonts w:cs="Arial"/>
                <w:sz w:val="24"/>
                <w:szCs w:val="24"/>
              </w:rPr>
              <w:t xml:space="preserve"> people with physical and neurological conditions, this activity also enhanced team spirit amongst </w:t>
            </w:r>
            <w:r w:rsidRPr="00A177D5">
              <w:rPr>
                <w:rFonts w:cs="Arial"/>
                <w:b/>
                <w:i/>
                <w:sz w:val="24"/>
                <w:szCs w:val="24"/>
              </w:rPr>
              <w:t>safe</w:t>
            </w:r>
            <w:r w:rsidRPr="00A177D5">
              <w:rPr>
                <w:rFonts w:cs="Arial"/>
                <w:b/>
                <w:sz w:val="24"/>
                <w:szCs w:val="24"/>
              </w:rPr>
              <w:t>food</w:t>
            </w:r>
            <w:r w:rsidRPr="00A177D5">
              <w:rPr>
                <w:rFonts w:cs="Arial"/>
                <w:sz w:val="24"/>
                <w:szCs w:val="24"/>
              </w:rPr>
              <w:t xml:space="preserve"> </w:t>
            </w:r>
            <w:r>
              <w:rPr>
                <w:rFonts w:cs="Arial"/>
                <w:sz w:val="24"/>
                <w:szCs w:val="24"/>
              </w:rPr>
              <w:t>staff.</w:t>
            </w:r>
            <w:r w:rsidR="0003311B">
              <w:rPr>
                <w:rFonts w:cs="Arial"/>
                <w:sz w:val="24"/>
                <w:szCs w:val="24"/>
              </w:rPr>
              <w:t xml:space="preserve">  </w:t>
            </w:r>
          </w:p>
        </w:tc>
      </w:tr>
      <w:tr w:rsidR="000A6753" w:rsidRPr="009D26F3" w14:paraId="787C8403" w14:textId="77777777" w:rsidTr="000B7756">
        <w:tc>
          <w:tcPr>
            <w:tcW w:w="608" w:type="dxa"/>
          </w:tcPr>
          <w:p w14:paraId="38A74DA4" w14:textId="77777777" w:rsidR="000A6753" w:rsidRPr="009D26F3" w:rsidRDefault="000A6753" w:rsidP="00C129B8">
            <w:pPr>
              <w:rPr>
                <w:rFonts w:cs="Arial"/>
                <w:b/>
                <w:sz w:val="24"/>
                <w:szCs w:val="24"/>
              </w:rPr>
            </w:pPr>
          </w:p>
        </w:tc>
        <w:tc>
          <w:tcPr>
            <w:tcW w:w="9037" w:type="dxa"/>
            <w:gridSpan w:val="31"/>
            <w:vAlign w:val="center"/>
          </w:tcPr>
          <w:p w14:paraId="055A690B" w14:textId="77777777" w:rsidR="006E47C9" w:rsidRPr="009D26F3" w:rsidRDefault="006E47C9" w:rsidP="00C129B8">
            <w:pPr>
              <w:rPr>
                <w:rFonts w:cs="Arial"/>
                <w:sz w:val="24"/>
                <w:szCs w:val="24"/>
              </w:rPr>
            </w:pPr>
          </w:p>
        </w:tc>
      </w:tr>
      <w:tr w:rsidR="000A6753" w:rsidRPr="009D26F3" w14:paraId="7294CAC9" w14:textId="77777777" w:rsidTr="000B7756">
        <w:tc>
          <w:tcPr>
            <w:tcW w:w="9645" w:type="dxa"/>
            <w:gridSpan w:val="32"/>
          </w:tcPr>
          <w:p w14:paraId="5BE1700F" w14:textId="77777777" w:rsidR="000A6753" w:rsidRPr="00414698" w:rsidRDefault="000A6753" w:rsidP="00A475A4">
            <w:pPr>
              <w:spacing w:before="120" w:after="120"/>
              <w:rPr>
                <w:rFonts w:cs="Arial"/>
                <w:b/>
                <w:sz w:val="24"/>
                <w:szCs w:val="24"/>
              </w:rPr>
            </w:pPr>
            <w:r w:rsidRPr="009D26F3">
              <w:rPr>
                <w:rFonts w:cs="Arial"/>
                <w:b/>
                <w:sz w:val="24"/>
                <w:szCs w:val="24"/>
              </w:rPr>
              <w:t>Public Access to Information and Services (Model Equality Scheme Chapter 6)</w:t>
            </w:r>
          </w:p>
        </w:tc>
      </w:tr>
      <w:tr w:rsidR="000A6753" w:rsidRPr="009D26F3" w14:paraId="7250FDD7" w14:textId="77777777" w:rsidTr="000B7756">
        <w:tc>
          <w:tcPr>
            <w:tcW w:w="608" w:type="dxa"/>
          </w:tcPr>
          <w:p w14:paraId="51346AF8" w14:textId="77777777" w:rsidR="000A6753" w:rsidRPr="009D26F3" w:rsidRDefault="000A6753" w:rsidP="00276D44">
            <w:pPr>
              <w:spacing w:before="120" w:after="120"/>
              <w:rPr>
                <w:rFonts w:cs="Arial"/>
                <w:b/>
                <w:sz w:val="24"/>
                <w:szCs w:val="24"/>
              </w:rPr>
            </w:pPr>
            <w:r w:rsidRPr="009D26F3">
              <w:rPr>
                <w:rFonts w:cs="Arial"/>
                <w:b/>
                <w:sz w:val="24"/>
                <w:szCs w:val="24"/>
              </w:rPr>
              <w:t>2</w:t>
            </w:r>
            <w:r w:rsidR="00276D44">
              <w:rPr>
                <w:rFonts w:cs="Arial"/>
                <w:b/>
                <w:sz w:val="24"/>
                <w:szCs w:val="24"/>
              </w:rPr>
              <w:t>6</w:t>
            </w:r>
          </w:p>
        </w:tc>
        <w:tc>
          <w:tcPr>
            <w:tcW w:w="9037" w:type="dxa"/>
            <w:gridSpan w:val="31"/>
          </w:tcPr>
          <w:p w14:paraId="62F87FF0" w14:textId="77777777" w:rsidR="000A6753" w:rsidRPr="009D26F3" w:rsidRDefault="000A6753" w:rsidP="00F70E42">
            <w:pPr>
              <w:spacing w:before="120" w:after="120"/>
              <w:rPr>
                <w:rFonts w:cs="Arial"/>
                <w:sz w:val="24"/>
                <w:szCs w:val="24"/>
              </w:rPr>
            </w:pPr>
            <w:r w:rsidRPr="009D26F3">
              <w:rPr>
                <w:rFonts w:cs="Arial"/>
                <w:sz w:val="24"/>
                <w:szCs w:val="24"/>
              </w:rPr>
              <w:t xml:space="preserve">Please list </w:t>
            </w:r>
            <w:r w:rsidRPr="009D26F3">
              <w:rPr>
                <w:rFonts w:cs="Arial"/>
                <w:b/>
                <w:sz w:val="24"/>
                <w:szCs w:val="24"/>
              </w:rPr>
              <w:t>any examples</w:t>
            </w:r>
            <w:r w:rsidRPr="009D26F3">
              <w:rPr>
                <w:rFonts w:cs="Arial"/>
                <w:sz w:val="24"/>
                <w:szCs w:val="24"/>
              </w:rPr>
              <w:t xml:space="preserve"> of </w:t>
            </w:r>
            <w:r>
              <w:rPr>
                <w:rFonts w:cs="Arial"/>
                <w:sz w:val="24"/>
                <w:szCs w:val="24"/>
              </w:rPr>
              <w:t xml:space="preserve">where </w:t>
            </w:r>
            <w:r w:rsidRPr="009D26F3">
              <w:rPr>
                <w:rFonts w:cs="Arial"/>
                <w:sz w:val="24"/>
                <w:szCs w:val="24"/>
              </w:rPr>
              <w:t xml:space="preserve">monitoring </w:t>
            </w:r>
            <w:r w:rsidR="007D726A" w:rsidRPr="009D26F3">
              <w:rPr>
                <w:rFonts w:cs="Arial"/>
                <w:sz w:val="24"/>
                <w:szCs w:val="24"/>
              </w:rPr>
              <w:t>during 201</w:t>
            </w:r>
            <w:r w:rsidR="000D0A70">
              <w:rPr>
                <w:rFonts w:cs="Arial"/>
                <w:sz w:val="24"/>
                <w:szCs w:val="24"/>
              </w:rPr>
              <w:t>5</w:t>
            </w:r>
            <w:r w:rsidR="007D726A" w:rsidRPr="009D26F3">
              <w:rPr>
                <w:rFonts w:cs="Arial"/>
                <w:sz w:val="24"/>
                <w:szCs w:val="24"/>
              </w:rPr>
              <w:t>-1</w:t>
            </w:r>
            <w:r w:rsidR="000D0A70">
              <w:rPr>
                <w:rFonts w:cs="Arial"/>
                <w:sz w:val="24"/>
                <w:szCs w:val="24"/>
              </w:rPr>
              <w:t>6</w:t>
            </w:r>
            <w:r w:rsidRPr="009D26F3">
              <w:rPr>
                <w:rFonts w:cs="Arial"/>
                <w:sz w:val="24"/>
                <w:szCs w:val="24"/>
              </w:rPr>
              <w:t>, across all functions</w:t>
            </w:r>
            <w:r w:rsidR="007D726A">
              <w:rPr>
                <w:rFonts w:cs="Arial"/>
                <w:sz w:val="24"/>
                <w:szCs w:val="24"/>
              </w:rPr>
              <w:t>,</w:t>
            </w:r>
            <w:r>
              <w:rPr>
                <w:rFonts w:cs="Arial"/>
                <w:sz w:val="24"/>
                <w:szCs w:val="24"/>
              </w:rPr>
              <w:t xml:space="preserve"> has res</w:t>
            </w:r>
            <w:r w:rsidR="007D726A">
              <w:rPr>
                <w:rFonts w:cs="Arial"/>
                <w:sz w:val="24"/>
                <w:szCs w:val="24"/>
              </w:rPr>
              <w:t>ulted in action and improvement</w:t>
            </w:r>
            <w:r w:rsidR="007D726A" w:rsidRPr="009D26F3">
              <w:rPr>
                <w:rFonts w:cs="Arial"/>
                <w:sz w:val="24"/>
                <w:szCs w:val="24"/>
              </w:rPr>
              <w:t xml:space="preserve"> in relation </w:t>
            </w:r>
            <w:r w:rsidR="007D726A" w:rsidRPr="007D726A">
              <w:rPr>
                <w:rFonts w:cs="Arial"/>
                <w:b/>
                <w:sz w:val="24"/>
                <w:szCs w:val="24"/>
              </w:rPr>
              <w:t>to access to information and services</w:t>
            </w:r>
            <w:r w:rsidRPr="009D26F3">
              <w:rPr>
                <w:rFonts w:cs="Arial"/>
                <w:sz w:val="24"/>
                <w:szCs w:val="24"/>
              </w:rPr>
              <w:t>:</w:t>
            </w:r>
          </w:p>
        </w:tc>
      </w:tr>
      <w:tr w:rsidR="00414698" w:rsidRPr="009D26F3" w14:paraId="763C622B" w14:textId="77777777" w:rsidTr="000B7756">
        <w:tc>
          <w:tcPr>
            <w:tcW w:w="608" w:type="dxa"/>
          </w:tcPr>
          <w:p w14:paraId="28271146" w14:textId="77777777" w:rsidR="00414698" w:rsidRPr="009D26F3" w:rsidRDefault="00414698" w:rsidP="00A475A4">
            <w:pPr>
              <w:spacing w:before="120" w:after="120"/>
              <w:rPr>
                <w:rFonts w:cs="Arial"/>
                <w:b/>
                <w:sz w:val="24"/>
                <w:szCs w:val="24"/>
              </w:rPr>
            </w:pPr>
          </w:p>
        </w:tc>
        <w:tc>
          <w:tcPr>
            <w:tcW w:w="9037" w:type="dxa"/>
            <w:gridSpan w:val="31"/>
          </w:tcPr>
          <w:p w14:paraId="7DCE811E" w14:textId="77777777" w:rsidR="00414698" w:rsidRPr="009D26F3" w:rsidRDefault="00DC6402" w:rsidP="00BD0781">
            <w:pPr>
              <w:spacing w:before="120" w:after="120"/>
              <w:rPr>
                <w:rFonts w:cs="Arial"/>
                <w:sz w:val="24"/>
                <w:szCs w:val="24"/>
              </w:rPr>
            </w:pPr>
            <w:r w:rsidRPr="009D26F3">
              <w:rPr>
                <w:rFonts w:cs="Arial"/>
                <w:sz w:val="24"/>
                <w:szCs w:val="24"/>
              </w:rPr>
              <w:fldChar w:fldCharType="begin">
                <w:ffData>
                  <w:name w:val="Text15"/>
                  <w:enabled/>
                  <w:calcOnExit w:val="0"/>
                  <w:textInput/>
                </w:ffData>
              </w:fldChar>
            </w:r>
            <w:bookmarkStart w:id="11" w:name="Text15"/>
            <w:r w:rsidR="00414698"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00414698" w:rsidRPr="009D26F3">
              <w:rPr>
                <w:rFonts w:cs="Arial"/>
                <w:noProof/>
                <w:sz w:val="24"/>
                <w:szCs w:val="24"/>
              </w:rPr>
              <w:t> </w:t>
            </w:r>
            <w:r w:rsidRPr="009D26F3">
              <w:rPr>
                <w:rFonts w:cs="Arial"/>
                <w:sz w:val="24"/>
                <w:szCs w:val="24"/>
              </w:rPr>
              <w:fldChar w:fldCharType="end"/>
            </w:r>
            <w:bookmarkEnd w:id="11"/>
          </w:p>
        </w:tc>
      </w:tr>
      <w:tr w:rsidR="000A6753" w:rsidRPr="009D26F3" w14:paraId="79E59866" w14:textId="77777777" w:rsidTr="000B7756">
        <w:tc>
          <w:tcPr>
            <w:tcW w:w="608" w:type="dxa"/>
          </w:tcPr>
          <w:p w14:paraId="058EF8A5" w14:textId="77777777" w:rsidR="000A6753" w:rsidRPr="009D26F3" w:rsidRDefault="000A6753" w:rsidP="00C129B8">
            <w:pPr>
              <w:rPr>
                <w:rFonts w:cs="Arial"/>
                <w:b/>
                <w:sz w:val="24"/>
                <w:szCs w:val="24"/>
              </w:rPr>
            </w:pPr>
          </w:p>
        </w:tc>
        <w:tc>
          <w:tcPr>
            <w:tcW w:w="9037" w:type="dxa"/>
            <w:gridSpan w:val="31"/>
          </w:tcPr>
          <w:p w14:paraId="58E59081" w14:textId="77777777" w:rsidR="000A6753" w:rsidRPr="009D26F3" w:rsidRDefault="000A6753" w:rsidP="00C129B8">
            <w:pPr>
              <w:rPr>
                <w:rFonts w:cs="Arial"/>
                <w:sz w:val="24"/>
                <w:szCs w:val="24"/>
              </w:rPr>
            </w:pPr>
          </w:p>
        </w:tc>
      </w:tr>
      <w:tr w:rsidR="000A6753" w:rsidRPr="009D26F3" w14:paraId="4633CCC6" w14:textId="77777777" w:rsidTr="000B7756">
        <w:tc>
          <w:tcPr>
            <w:tcW w:w="9645" w:type="dxa"/>
            <w:gridSpan w:val="32"/>
          </w:tcPr>
          <w:p w14:paraId="781484B3" w14:textId="77777777" w:rsidR="000A6753" w:rsidRPr="009D26F3" w:rsidRDefault="000A6753" w:rsidP="00A475A4">
            <w:pPr>
              <w:spacing w:before="120" w:after="120"/>
              <w:rPr>
                <w:rFonts w:cs="Arial"/>
                <w:sz w:val="24"/>
                <w:szCs w:val="24"/>
              </w:rPr>
            </w:pPr>
            <w:r w:rsidRPr="009D26F3">
              <w:rPr>
                <w:rFonts w:cs="Arial"/>
                <w:b/>
                <w:sz w:val="24"/>
                <w:szCs w:val="24"/>
              </w:rPr>
              <w:t>Complaints (Model Equality Scheme Chapter 8)</w:t>
            </w:r>
          </w:p>
        </w:tc>
      </w:tr>
      <w:tr w:rsidR="000A6753" w:rsidRPr="009D26F3" w14:paraId="04CCD0A7" w14:textId="77777777" w:rsidTr="000B7756">
        <w:tc>
          <w:tcPr>
            <w:tcW w:w="608" w:type="dxa"/>
          </w:tcPr>
          <w:p w14:paraId="4C43AA9C" w14:textId="77777777" w:rsidR="000A6753" w:rsidRPr="009D26F3" w:rsidRDefault="000A6753" w:rsidP="00276D44">
            <w:pPr>
              <w:spacing w:before="120" w:after="120"/>
              <w:rPr>
                <w:rFonts w:cs="Arial"/>
                <w:b/>
                <w:sz w:val="24"/>
                <w:szCs w:val="24"/>
              </w:rPr>
            </w:pPr>
            <w:r>
              <w:rPr>
                <w:rFonts w:cs="Arial"/>
                <w:b/>
                <w:sz w:val="24"/>
                <w:szCs w:val="24"/>
              </w:rPr>
              <w:t>2</w:t>
            </w:r>
            <w:r w:rsidR="00276D44">
              <w:rPr>
                <w:rFonts w:cs="Arial"/>
                <w:b/>
                <w:sz w:val="24"/>
                <w:szCs w:val="24"/>
              </w:rPr>
              <w:t>7</w:t>
            </w:r>
          </w:p>
        </w:tc>
        <w:tc>
          <w:tcPr>
            <w:tcW w:w="9037" w:type="dxa"/>
            <w:gridSpan w:val="31"/>
          </w:tcPr>
          <w:p w14:paraId="5AF504FA" w14:textId="77777777" w:rsidR="000A6753" w:rsidRPr="009D26F3" w:rsidRDefault="000A6753" w:rsidP="00F70E42">
            <w:pPr>
              <w:spacing w:before="120" w:after="120"/>
              <w:rPr>
                <w:rFonts w:cs="Arial"/>
                <w:sz w:val="24"/>
                <w:szCs w:val="24"/>
              </w:rPr>
            </w:pPr>
            <w:r w:rsidRPr="009D26F3">
              <w:rPr>
                <w:rFonts w:cs="Arial"/>
                <w:sz w:val="24"/>
                <w:szCs w:val="24"/>
              </w:rPr>
              <w:t xml:space="preserve">How many complaints </w:t>
            </w:r>
            <w:r w:rsidRPr="00C10985">
              <w:rPr>
                <w:rFonts w:cs="Arial"/>
                <w:b/>
                <w:sz w:val="24"/>
                <w:szCs w:val="24"/>
              </w:rPr>
              <w:t>in relation to the Equality Scheme</w:t>
            </w:r>
            <w:r w:rsidRPr="009D26F3">
              <w:rPr>
                <w:rFonts w:cs="Arial"/>
                <w:sz w:val="24"/>
                <w:szCs w:val="24"/>
              </w:rPr>
              <w:t xml:space="preserve"> have been received during 201</w:t>
            </w:r>
            <w:r w:rsidR="000D0A70">
              <w:rPr>
                <w:rFonts w:cs="Arial"/>
                <w:sz w:val="24"/>
                <w:szCs w:val="24"/>
              </w:rPr>
              <w:t>5</w:t>
            </w:r>
            <w:r w:rsidRPr="009D26F3">
              <w:rPr>
                <w:rFonts w:cs="Arial"/>
                <w:sz w:val="24"/>
                <w:szCs w:val="24"/>
              </w:rPr>
              <w:t>-1</w:t>
            </w:r>
            <w:r w:rsidR="000D0A70">
              <w:rPr>
                <w:rFonts w:cs="Arial"/>
                <w:sz w:val="24"/>
                <w:szCs w:val="24"/>
              </w:rPr>
              <w:t>6</w:t>
            </w:r>
            <w:r w:rsidRPr="009D26F3">
              <w:rPr>
                <w:rFonts w:cs="Arial"/>
                <w:sz w:val="24"/>
                <w:szCs w:val="24"/>
              </w:rPr>
              <w:t>?</w:t>
            </w:r>
          </w:p>
        </w:tc>
      </w:tr>
      <w:tr w:rsidR="000B7756" w:rsidRPr="009D26F3" w14:paraId="0321F292" w14:textId="77777777" w:rsidTr="000B7756">
        <w:trPr>
          <w:trHeight w:val="596"/>
        </w:trPr>
        <w:tc>
          <w:tcPr>
            <w:tcW w:w="608" w:type="dxa"/>
          </w:tcPr>
          <w:p w14:paraId="406D4460" w14:textId="77777777" w:rsidR="000B7756" w:rsidRPr="009D26F3" w:rsidRDefault="000B7756" w:rsidP="00A475A4">
            <w:pPr>
              <w:spacing w:before="120" w:after="120"/>
              <w:rPr>
                <w:rFonts w:cs="Arial"/>
                <w:b/>
                <w:sz w:val="24"/>
                <w:szCs w:val="24"/>
              </w:rPr>
            </w:pPr>
          </w:p>
        </w:tc>
        <w:tc>
          <w:tcPr>
            <w:tcW w:w="3012" w:type="dxa"/>
            <w:gridSpan w:val="14"/>
            <w:tcBorders>
              <w:right w:val="single" w:sz="4" w:space="0" w:color="auto"/>
            </w:tcBorders>
          </w:tcPr>
          <w:p w14:paraId="3AE4E912" w14:textId="77777777" w:rsidR="000B7756" w:rsidRPr="009D26F3" w:rsidRDefault="000B7756" w:rsidP="00C10985">
            <w:pPr>
              <w:spacing w:before="120" w:after="120"/>
              <w:rPr>
                <w:rFonts w:cs="Arial"/>
                <w:sz w:val="24"/>
                <w:szCs w:val="24"/>
              </w:rPr>
            </w:pPr>
            <w:r w:rsidRPr="009D26F3">
              <w:rPr>
                <w:rFonts w:cs="Arial"/>
                <w:sz w:val="24"/>
                <w:szCs w:val="24"/>
              </w:rPr>
              <w:t xml:space="preserve">Insert number here: </w:t>
            </w:r>
          </w:p>
        </w:tc>
        <w:tc>
          <w:tcPr>
            <w:tcW w:w="883" w:type="dxa"/>
            <w:gridSpan w:val="3"/>
            <w:tcBorders>
              <w:top w:val="single" w:sz="4" w:space="0" w:color="auto"/>
              <w:left w:val="single" w:sz="4" w:space="0" w:color="auto"/>
              <w:bottom w:val="single" w:sz="4" w:space="0" w:color="auto"/>
              <w:right w:val="single" w:sz="4" w:space="0" w:color="auto"/>
            </w:tcBorders>
            <w:vAlign w:val="center"/>
          </w:tcPr>
          <w:p w14:paraId="7ACE3B57" w14:textId="77777777" w:rsidR="000B7756" w:rsidRPr="009D26F3" w:rsidRDefault="0003311B" w:rsidP="000B7756">
            <w:pPr>
              <w:spacing w:before="120" w:after="120"/>
              <w:jc w:val="center"/>
              <w:rPr>
                <w:rFonts w:cs="Arial"/>
                <w:sz w:val="24"/>
                <w:szCs w:val="24"/>
              </w:rPr>
            </w:pPr>
            <w:r>
              <w:rPr>
                <w:rFonts w:cs="Arial"/>
                <w:sz w:val="24"/>
                <w:szCs w:val="24"/>
              </w:rPr>
              <w:t>0</w:t>
            </w:r>
          </w:p>
        </w:tc>
        <w:tc>
          <w:tcPr>
            <w:tcW w:w="5142" w:type="dxa"/>
            <w:gridSpan w:val="14"/>
            <w:tcBorders>
              <w:left w:val="single" w:sz="4" w:space="0" w:color="auto"/>
            </w:tcBorders>
          </w:tcPr>
          <w:p w14:paraId="54C776B5" w14:textId="77777777" w:rsidR="000B7756" w:rsidRPr="009D26F3" w:rsidRDefault="000B7756" w:rsidP="00C10985">
            <w:pPr>
              <w:spacing w:before="120" w:after="120"/>
              <w:rPr>
                <w:rFonts w:cs="Arial"/>
                <w:sz w:val="24"/>
                <w:szCs w:val="24"/>
              </w:rPr>
            </w:pPr>
          </w:p>
        </w:tc>
      </w:tr>
      <w:tr w:rsidR="000B7756" w:rsidRPr="009D26F3" w14:paraId="4BDE1191" w14:textId="77777777" w:rsidTr="000B7756">
        <w:tc>
          <w:tcPr>
            <w:tcW w:w="608" w:type="dxa"/>
          </w:tcPr>
          <w:p w14:paraId="48638555" w14:textId="77777777" w:rsidR="000B7756" w:rsidRPr="009D26F3" w:rsidRDefault="000B7756" w:rsidP="00A475A4">
            <w:pPr>
              <w:spacing w:before="120" w:after="120"/>
              <w:rPr>
                <w:rFonts w:cs="Arial"/>
                <w:b/>
                <w:sz w:val="24"/>
                <w:szCs w:val="24"/>
              </w:rPr>
            </w:pPr>
          </w:p>
        </w:tc>
        <w:tc>
          <w:tcPr>
            <w:tcW w:w="9037" w:type="dxa"/>
            <w:gridSpan w:val="31"/>
          </w:tcPr>
          <w:p w14:paraId="2CFEF3DC" w14:textId="77777777" w:rsidR="000B7756" w:rsidRPr="009D26F3" w:rsidRDefault="000B7756" w:rsidP="00BD0781">
            <w:pPr>
              <w:spacing w:before="120" w:after="120"/>
              <w:rPr>
                <w:rFonts w:cs="Arial"/>
                <w:sz w:val="24"/>
                <w:szCs w:val="24"/>
              </w:rPr>
            </w:pPr>
            <w:r w:rsidRPr="009D26F3">
              <w:rPr>
                <w:rFonts w:cs="Arial"/>
                <w:sz w:val="24"/>
                <w:szCs w:val="24"/>
              </w:rPr>
              <w:t>Please provide any details</w:t>
            </w:r>
            <w:r>
              <w:rPr>
                <w:rFonts w:cs="Arial"/>
                <w:sz w:val="24"/>
                <w:szCs w:val="24"/>
              </w:rPr>
              <w:t xml:space="preserve"> of each complaint raised and outcome</w:t>
            </w:r>
            <w:r w:rsidRPr="009D26F3">
              <w:rPr>
                <w:rFonts w:cs="Arial"/>
                <w:sz w:val="24"/>
                <w:szCs w:val="24"/>
              </w:rPr>
              <w:t>:</w:t>
            </w:r>
          </w:p>
        </w:tc>
      </w:tr>
      <w:tr w:rsidR="000A6753" w:rsidRPr="009D26F3" w14:paraId="24F6FBF2" w14:textId="77777777" w:rsidTr="000B7756">
        <w:tc>
          <w:tcPr>
            <w:tcW w:w="608" w:type="dxa"/>
          </w:tcPr>
          <w:p w14:paraId="2154CEEE" w14:textId="77777777" w:rsidR="000A6753" w:rsidRPr="009D26F3" w:rsidRDefault="000A6753" w:rsidP="00A475A4">
            <w:pPr>
              <w:spacing w:before="120" w:after="120"/>
              <w:rPr>
                <w:rFonts w:cs="Arial"/>
                <w:b/>
                <w:sz w:val="24"/>
                <w:szCs w:val="24"/>
              </w:rPr>
            </w:pPr>
          </w:p>
        </w:tc>
        <w:tc>
          <w:tcPr>
            <w:tcW w:w="9037" w:type="dxa"/>
            <w:gridSpan w:val="31"/>
          </w:tcPr>
          <w:p w14:paraId="4D933F7A" w14:textId="77777777" w:rsidR="000A6753" w:rsidRPr="009D26F3" w:rsidRDefault="00DC6402" w:rsidP="00BD0781">
            <w:pPr>
              <w:spacing w:before="120" w:after="120"/>
              <w:rPr>
                <w:rFonts w:cs="Arial"/>
                <w:sz w:val="24"/>
                <w:szCs w:val="24"/>
              </w:rPr>
            </w:pPr>
            <w:r w:rsidRPr="009D26F3">
              <w:rPr>
                <w:rFonts w:cs="Arial"/>
                <w:sz w:val="24"/>
                <w:szCs w:val="24"/>
              </w:rPr>
              <w:fldChar w:fldCharType="begin">
                <w:ffData>
                  <w:name w:val="Text31"/>
                  <w:enabled/>
                  <w:calcOnExit w:val="0"/>
                  <w:textInput/>
                </w:ffData>
              </w:fldChar>
            </w:r>
            <w:bookmarkStart w:id="12" w:name="Text31"/>
            <w:r w:rsidR="00F25F10"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00F25F10" w:rsidRPr="009D26F3">
              <w:rPr>
                <w:rFonts w:cs="Arial"/>
                <w:noProof/>
                <w:sz w:val="24"/>
                <w:szCs w:val="24"/>
              </w:rPr>
              <w:t> </w:t>
            </w:r>
            <w:r w:rsidRPr="009D26F3">
              <w:rPr>
                <w:rFonts w:cs="Arial"/>
                <w:sz w:val="24"/>
                <w:szCs w:val="24"/>
              </w:rPr>
              <w:fldChar w:fldCharType="end"/>
            </w:r>
            <w:bookmarkEnd w:id="12"/>
          </w:p>
        </w:tc>
      </w:tr>
    </w:tbl>
    <w:p w14:paraId="322C377A" w14:textId="77777777" w:rsidR="006E47C9" w:rsidRDefault="006E47C9"/>
    <w:tbl>
      <w:tblPr>
        <w:tblStyle w:val="TableGrid"/>
        <w:tblW w:w="10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
        <w:gridCol w:w="839"/>
        <w:gridCol w:w="8670"/>
      </w:tblGrid>
      <w:tr w:rsidR="000A6753" w:rsidRPr="009D26F3" w14:paraId="2228D476" w14:textId="77777777" w:rsidTr="00AD7A86">
        <w:tc>
          <w:tcPr>
            <w:tcW w:w="10165" w:type="dxa"/>
            <w:gridSpan w:val="3"/>
          </w:tcPr>
          <w:p w14:paraId="6558FE83" w14:textId="77777777" w:rsidR="000A6753" w:rsidRPr="00414698" w:rsidRDefault="000A6753" w:rsidP="00BD0781">
            <w:pPr>
              <w:spacing w:before="120" w:after="120"/>
              <w:rPr>
                <w:rFonts w:cs="Arial"/>
                <w:sz w:val="28"/>
                <w:szCs w:val="28"/>
              </w:rPr>
            </w:pPr>
            <w:r w:rsidRPr="00414698">
              <w:rPr>
                <w:rFonts w:cs="Arial"/>
                <w:b/>
                <w:sz w:val="28"/>
                <w:szCs w:val="28"/>
              </w:rPr>
              <w:t>Section 3</w:t>
            </w:r>
            <w:r w:rsidR="00C129B8">
              <w:rPr>
                <w:rFonts w:cs="Arial"/>
                <w:b/>
                <w:sz w:val="28"/>
                <w:szCs w:val="28"/>
              </w:rPr>
              <w:t>:</w:t>
            </w:r>
            <w:r w:rsidRPr="00414698">
              <w:rPr>
                <w:rFonts w:cs="Arial"/>
                <w:b/>
                <w:sz w:val="28"/>
                <w:szCs w:val="28"/>
              </w:rPr>
              <w:t xml:space="preserve"> Looking Forward</w:t>
            </w:r>
          </w:p>
        </w:tc>
      </w:tr>
      <w:tr w:rsidR="000A6753" w:rsidRPr="009D26F3" w14:paraId="33788641" w14:textId="77777777" w:rsidTr="00AD7A86">
        <w:tc>
          <w:tcPr>
            <w:tcW w:w="656" w:type="dxa"/>
          </w:tcPr>
          <w:p w14:paraId="136B89C9" w14:textId="77777777" w:rsidR="000A6753" w:rsidRPr="009D26F3" w:rsidRDefault="00276D44" w:rsidP="000D1CE4">
            <w:pPr>
              <w:spacing w:before="120" w:after="120"/>
              <w:rPr>
                <w:rFonts w:cs="Arial"/>
                <w:b/>
                <w:sz w:val="24"/>
                <w:szCs w:val="24"/>
              </w:rPr>
            </w:pPr>
            <w:r>
              <w:rPr>
                <w:rFonts w:cs="Arial"/>
                <w:b/>
                <w:sz w:val="24"/>
                <w:szCs w:val="24"/>
              </w:rPr>
              <w:t>28</w:t>
            </w:r>
          </w:p>
        </w:tc>
        <w:tc>
          <w:tcPr>
            <w:tcW w:w="9509" w:type="dxa"/>
            <w:gridSpan w:val="2"/>
          </w:tcPr>
          <w:p w14:paraId="1F91B279" w14:textId="77777777" w:rsidR="000A6753" w:rsidRPr="009D26F3" w:rsidRDefault="000A6753" w:rsidP="00F70E42">
            <w:pPr>
              <w:spacing w:before="120" w:after="120"/>
              <w:rPr>
                <w:rFonts w:cs="Arial"/>
                <w:sz w:val="24"/>
                <w:szCs w:val="24"/>
              </w:rPr>
            </w:pPr>
            <w:r w:rsidRPr="009D26F3">
              <w:rPr>
                <w:rFonts w:cs="Arial"/>
                <w:sz w:val="24"/>
                <w:szCs w:val="24"/>
              </w:rPr>
              <w:t xml:space="preserve">Please indicate when </w:t>
            </w:r>
            <w:r w:rsidR="00F70E42">
              <w:rPr>
                <w:rFonts w:cs="Arial"/>
                <w:sz w:val="24"/>
                <w:szCs w:val="24"/>
              </w:rPr>
              <w:t>the Equality Sc</w:t>
            </w:r>
            <w:r w:rsidRPr="009D26F3">
              <w:rPr>
                <w:rFonts w:cs="Arial"/>
                <w:sz w:val="24"/>
                <w:szCs w:val="24"/>
              </w:rPr>
              <w:t>heme is due for review:</w:t>
            </w:r>
          </w:p>
        </w:tc>
      </w:tr>
      <w:tr w:rsidR="000A6753" w:rsidRPr="009D26F3" w14:paraId="63B3F338" w14:textId="77777777" w:rsidTr="00AD7A86">
        <w:tc>
          <w:tcPr>
            <w:tcW w:w="656" w:type="dxa"/>
          </w:tcPr>
          <w:p w14:paraId="31C32B3B" w14:textId="77777777" w:rsidR="000A6753" w:rsidRPr="009D26F3" w:rsidRDefault="000A6753" w:rsidP="00A475A4">
            <w:pPr>
              <w:spacing w:before="120" w:after="120"/>
              <w:rPr>
                <w:rFonts w:cs="Arial"/>
                <w:b/>
                <w:sz w:val="24"/>
                <w:szCs w:val="24"/>
              </w:rPr>
            </w:pPr>
          </w:p>
        </w:tc>
        <w:tc>
          <w:tcPr>
            <w:tcW w:w="9509" w:type="dxa"/>
            <w:gridSpan w:val="2"/>
          </w:tcPr>
          <w:p w14:paraId="275E3214" w14:textId="77777777" w:rsidR="000A6753" w:rsidRPr="009D26F3" w:rsidRDefault="0003311B" w:rsidP="00BD0781">
            <w:pPr>
              <w:spacing w:before="120" w:after="120"/>
              <w:rPr>
                <w:rFonts w:cs="Arial"/>
                <w:sz w:val="24"/>
                <w:szCs w:val="24"/>
              </w:rPr>
            </w:pPr>
            <w:r>
              <w:rPr>
                <w:rFonts w:cs="Arial"/>
                <w:sz w:val="24"/>
                <w:szCs w:val="24"/>
              </w:rPr>
              <w:t>September 2016</w:t>
            </w:r>
          </w:p>
        </w:tc>
      </w:tr>
      <w:tr w:rsidR="000A6753" w:rsidRPr="009D26F3" w14:paraId="032CF825" w14:textId="77777777" w:rsidTr="00AD7A86">
        <w:tc>
          <w:tcPr>
            <w:tcW w:w="656" w:type="dxa"/>
          </w:tcPr>
          <w:p w14:paraId="09868FE7" w14:textId="77777777" w:rsidR="000A6753" w:rsidRPr="009D26F3" w:rsidRDefault="000A6753" w:rsidP="00C129B8">
            <w:pPr>
              <w:rPr>
                <w:rFonts w:cs="Arial"/>
                <w:b/>
                <w:sz w:val="24"/>
                <w:szCs w:val="24"/>
              </w:rPr>
            </w:pPr>
          </w:p>
        </w:tc>
        <w:tc>
          <w:tcPr>
            <w:tcW w:w="9509" w:type="dxa"/>
            <w:gridSpan w:val="2"/>
          </w:tcPr>
          <w:p w14:paraId="0A4B3B42" w14:textId="77777777" w:rsidR="000A6753" w:rsidRPr="009D26F3" w:rsidRDefault="000A6753" w:rsidP="00C129B8">
            <w:pPr>
              <w:rPr>
                <w:rFonts w:cs="Arial"/>
                <w:sz w:val="24"/>
                <w:szCs w:val="24"/>
              </w:rPr>
            </w:pPr>
          </w:p>
        </w:tc>
      </w:tr>
      <w:tr w:rsidR="000A6753" w:rsidRPr="009D26F3" w14:paraId="5EC53C37" w14:textId="77777777" w:rsidTr="00AD7A86">
        <w:tc>
          <w:tcPr>
            <w:tcW w:w="656" w:type="dxa"/>
          </w:tcPr>
          <w:p w14:paraId="6F385A83" w14:textId="77777777" w:rsidR="000A6753" w:rsidRPr="009D26F3" w:rsidRDefault="00276D44" w:rsidP="000D1CE4">
            <w:pPr>
              <w:spacing w:before="120" w:after="120"/>
              <w:rPr>
                <w:rFonts w:cs="Arial"/>
                <w:b/>
                <w:sz w:val="24"/>
                <w:szCs w:val="24"/>
              </w:rPr>
            </w:pPr>
            <w:r>
              <w:rPr>
                <w:rFonts w:cs="Arial"/>
                <w:b/>
                <w:sz w:val="24"/>
                <w:szCs w:val="24"/>
              </w:rPr>
              <w:t>29</w:t>
            </w:r>
          </w:p>
        </w:tc>
        <w:tc>
          <w:tcPr>
            <w:tcW w:w="9509" w:type="dxa"/>
            <w:gridSpan w:val="2"/>
          </w:tcPr>
          <w:p w14:paraId="5FF540D6" w14:textId="77777777" w:rsidR="000A6753" w:rsidRPr="009D26F3" w:rsidRDefault="000A6753" w:rsidP="00F70E42">
            <w:pPr>
              <w:spacing w:before="120" w:after="120"/>
              <w:rPr>
                <w:rFonts w:cs="Arial"/>
                <w:sz w:val="24"/>
                <w:szCs w:val="24"/>
              </w:rPr>
            </w:pPr>
            <w:r w:rsidRPr="009D26F3">
              <w:rPr>
                <w:rFonts w:cs="Arial"/>
                <w:sz w:val="24"/>
                <w:szCs w:val="24"/>
              </w:rPr>
              <w:t xml:space="preserve">Are there areas of </w:t>
            </w:r>
            <w:r w:rsidR="00F70E42">
              <w:rPr>
                <w:rFonts w:cs="Arial"/>
                <w:sz w:val="24"/>
                <w:szCs w:val="24"/>
              </w:rPr>
              <w:t>the</w:t>
            </w:r>
            <w:r w:rsidRPr="009D26F3">
              <w:rPr>
                <w:rFonts w:cs="Arial"/>
                <w:sz w:val="24"/>
                <w:szCs w:val="24"/>
              </w:rPr>
              <w:t xml:space="preserve"> Equality Scheme arrangements (screening/consultation/training) your organisation anticipates will be focused upon in the next reporting period? </w:t>
            </w:r>
            <w:r w:rsidRPr="009D26F3">
              <w:rPr>
                <w:rFonts w:cs="Arial"/>
                <w:i/>
                <w:sz w:val="24"/>
                <w:szCs w:val="24"/>
              </w:rPr>
              <w:t>(please provide details)</w:t>
            </w:r>
          </w:p>
        </w:tc>
      </w:tr>
      <w:tr w:rsidR="000A6753" w:rsidRPr="009D26F3" w14:paraId="7E100A85" w14:textId="77777777" w:rsidTr="00AD7A86">
        <w:tc>
          <w:tcPr>
            <w:tcW w:w="656" w:type="dxa"/>
          </w:tcPr>
          <w:p w14:paraId="4FA3E817" w14:textId="77777777" w:rsidR="000A6753" w:rsidRPr="009D26F3" w:rsidRDefault="000A6753" w:rsidP="00A475A4">
            <w:pPr>
              <w:spacing w:before="120" w:after="120"/>
              <w:rPr>
                <w:rFonts w:cs="Arial"/>
                <w:b/>
                <w:sz w:val="24"/>
                <w:szCs w:val="24"/>
              </w:rPr>
            </w:pPr>
          </w:p>
        </w:tc>
        <w:tc>
          <w:tcPr>
            <w:tcW w:w="9509" w:type="dxa"/>
            <w:gridSpan w:val="2"/>
          </w:tcPr>
          <w:p w14:paraId="5E0B9996" w14:textId="77777777" w:rsidR="000A6753" w:rsidRPr="009D26F3" w:rsidRDefault="00220818" w:rsidP="00BD0781">
            <w:pPr>
              <w:spacing w:before="120" w:after="120"/>
              <w:rPr>
                <w:rFonts w:cs="Arial"/>
                <w:sz w:val="24"/>
                <w:szCs w:val="24"/>
              </w:rPr>
            </w:pPr>
            <w:r>
              <w:rPr>
                <w:rFonts w:cs="Arial"/>
                <w:sz w:val="24"/>
                <w:szCs w:val="24"/>
              </w:rPr>
              <w:t xml:space="preserve">Training and consultation are two areas that </w:t>
            </w:r>
            <w:r w:rsidRPr="00220818">
              <w:rPr>
                <w:rFonts w:cs="Arial"/>
                <w:b/>
                <w:i/>
                <w:sz w:val="24"/>
                <w:szCs w:val="24"/>
              </w:rPr>
              <w:t>safe</w:t>
            </w:r>
            <w:r w:rsidRPr="00220818">
              <w:rPr>
                <w:rFonts w:cs="Arial"/>
                <w:b/>
                <w:sz w:val="24"/>
                <w:szCs w:val="24"/>
              </w:rPr>
              <w:t>food</w:t>
            </w:r>
            <w:r>
              <w:rPr>
                <w:rFonts w:cs="Arial"/>
                <w:sz w:val="24"/>
                <w:szCs w:val="24"/>
              </w:rPr>
              <w:t xml:space="preserve"> anticipate will be a focus.</w:t>
            </w:r>
          </w:p>
        </w:tc>
      </w:tr>
      <w:tr w:rsidR="000A6753" w:rsidRPr="009D26F3" w14:paraId="3CE7DBF5" w14:textId="77777777" w:rsidTr="00AD7A86">
        <w:tc>
          <w:tcPr>
            <w:tcW w:w="656" w:type="dxa"/>
          </w:tcPr>
          <w:p w14:paraId="48709A42" w14:textId="77777777" w:rsidR="000A6753" w:rsidRPr="009D26F3" w:rsidRDefault="000A6753" w:rsidP="00C129B8">
            <w:pPr>
              <w:rPr>
                <w:rFonts w:cs="Arial"/>
                <w:b/>
                <w:sz w:val="24"/>
                <w:szCs w:val="24"/>
              </w:rPr>
            </w:pPr>
          </w:p>
        </w:tc>
        <w:tc>
          <w:tcPr>
            <w:tcW w:w="9509" w:type="dxa"/>
            <w:gridSpan w:val="2"/>
          </w:tcPr>
          <w:p w14:paraId="22DABF41" w14:textId="77777777" w:rsidR="000A6753" w:rsidRPr="009D26F3" w:rsidRDefault="000A6753" w:rsidP="00C129B8">
            <w:pPr>
              <w:rPr>
                <w:rFonts w:cs="Arial"/>
                <w:sz w:val="24"/>
                <w:szCs w:val="24"/>
              </w:rPr>
            </w:pPr>
          </w:p>
        </w:tc>
      </w:tr>
      <w:tr w:rsidR="000A6753" w:rsidRPr="009D26F3" w14:paraId="61A83D57" w14:textId="77777777" w:rsidTr="00AD7A86">
        <w:tc>
          <w:tcPr>
            <w:tcW w:w="656" w:type="dxa"/>
          </w:tcPr>
          <w:p w14:paraId="25EE1A73" w14:textId="77777777" w:rsidR="000A6753" w:rsidRPr="009D26F3" w:rsidRDefault="00276D44" w:rsidP="000D1CE4">
            <w:pPr>
              <w:spacing w:before="120" w:after="120"/>
              <w:rPr>
                <w:rFonts w:cs="Arial"/>
                <w:b/>
                <w:sz w:val="24"/>
                <w:szCs w:val="24"/>
              </w:rPr>
            </w:pPr>
            <w:r>
              <w:rPr>
                <w:rFonts w:cs="Arial"/>
                <w:b/>
                <w:sz w:val="24"/>
                <w:szCs w:val="24"/>
              </w:rPr>
              <w:t>30</w:t>
            </w:r>
          </w:p>
        </w:tc>
        <w:tc>
          <w:tcPr>
            <w:tcW w:w="9509" w:type="dxa"/>
            <w:gridSpan w:val="2"/>
          </w:tcPr>
          <w:p w14:paraId="3A797C74" w14:textId="77777777" w:rsidR="000A6753" w:rsidRPr="009D26F3" w:rsidRDefault="000A6753" w:rsidP="007D726A">
            <w:pPr>
              <w:spacing w:before="120" w:after="120"/>
              <w:rPr>
                <w:rFonts w:cs="Arial"/>
                <w:sz w:val="24"/>
                <w:szCs w:val="24"/>
              </w:rPr>
            </w:pPr>
            <w:r w:rsidRPr="009D26F3">
              <w:rPr>
                <w:rFonts w:cs="Arial"/>
                <w:sz w:val="24"/>
                <w:szCs w:val="24"/>
              </w:rPr>
              <w:t xml:space="preserve">In relation to the advice and services that the Commission offers, what </w:t>
            </w:r>
            <w:r w:rsidRPr="00C10985">
              <w:rPr>
                <w:rFonts w:cs="Arial"/>
                <w:b/>
                <w:sz w:val="24"/>
                <w:szCs w:val="24"/>
              </w:rPr>
              <w:t>equality and good relations priorities</w:t>
            </w:r>
            <w:r w:rsidRPr="009D26F3">
              <w:rPr>
                <w:rFonts w:cs="Arial"/>
                <w:sz w:val="24"/>
                <w:szCs w:val="24"/>
              </w:rPr>
              <w:t xml:space="preserve"> are anticipated over the next (201</w:t>
            </w:r>
            <w:r w:rsidR="000D0A70">
              <w:rPr>
                <w:rFonts w:cs="Arial"/>
                <w:sz w:val="24"/>
                <w:szCs w:val="24"/>
              </w:rPr>
              <w:t>6</w:t>
            </w:r>
            <w:r w:rsidRPr="009D26F3">
              <w:rPr>
                <w:rFonts w:cs="Arial"/>
                <w:sz w:val="24"/>
                <w:szCs w:val="24"/>
              </w:rPr>
              <w:t>-1</w:t>
            </w:r>
            <w:r w:rsidR="000D0A70">
              <w:rPr>
                <w:rFonts w:cs="Arial"/>
                <w:sz w:val="24"/>
                <w:szCs w:val="24"/>
              </w:rPr>
              <w:t>7</w:t>
            </w:r>
            <w:r w:rsidRPr="009D26F3">
              <w:rPr>
                <w:rFonts w:cs="Arial"/>
                <w:sz w:val="24"/>
                <w:szCs w:val="24"/>
              </w:rPr>
              <w:t xml:space="preserve">) reporting period? </w:t>
            </w:r>
            <w:r w:rsidRPr="009D26F3">
              <w:rPr>
                <w:rFonts w:cs="Arial"/>
                <w:i/>
                <w:sz w:val="24"/>
                <w:szCs w:val="24"/>
              </w:rPr>
              <w:t>(</w:t>
            </w:r>
            <w:r>
              <w:rPr>
                <w:rFonts w:cs="Arial"/>
                <w:i/>
                <w:sz w:val="24"/>
                <w:szCs w:val="24"/>
              </w:rPr>
              <w:t xml:space="preserve">please </w:t>
            </w:r>
            <w:r w:rsidRPr="009D26F3">
              <w:rPr>
                <w:rFonts w:cs="Arial"/>
                <w:i/>
                <w:sz w:val="24"/>
                <w:szCs w:val="24"/>
              </w:rPr>
              <w:t xml:space="preserve">tick </w:t>
            </w:r>
            <w:r>
              <w:rPr>
                <w:rFonts w:cs="Arial"/>
                <w:i/>
                <w:sz w:val="24"/>
                <w:szCs w:val="24"/>
              </w:rPr>
              <w:t>any</w:t>
            </w:r>
            <w:r w:rsidRPr="009D26F3">
              <w:rPr>
                <w:rFonts w:cs="Arial"/>
                <w:i/>
                <w:sz w:val="24"/>
                <w:szCs w:val="24"/>
              </w:rPr>
              <w:t xml:space="preserve"> that apply)</w:t>
            </w:r>
          </w:p>
        </w:tc>
      </w:tr>
      <w:tr w:rsidR="000A6753" w:rsidRPr="009D26F3" w14:paraId="67559937" w14:textId="77777777" w:rsidTr="00AD7A86">
        <w:trPr>
          <w:trHeight w:val="154"/>
        </w:trPr>
        <w:tc>
          <w:tcPr>
            <w:tcW w:w="656" w:type="dxa"/>
            <w:vMerge w:val="restart"/>
          </w:tcPr>
          <w:p w14:paraId="0E460C39" w14:textId="77777777" w:rsidR="000A6753" w:rsidRPr="009D26F3" w:rsidRDefault="000A6753" w:rsidP="00A475A4">
            <w:pPr>
              <w:spacing w:before="120" w:after="120"/>
              <w:rPr>
                <w:rFonts w:cs="Arial"/>
                <w:b/>
                <w:sz w:val="24"/>
                <w:szCs w:val="24"/>
              </w:rPr>
            </w:pPr>
          </w:p>
        </w:tc>
        <w:tc>
          <w:tcPr>
            <w:tcW w:w="839" w:type="dxa"/>
          </w:tcPr>
          <w:p w14:paraId="304FA37A"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670" w:type="dxa"/>
          </w:tcPr>
          <w:p w14:paraId="7A3F3EB5" w14:textId="77777777" w:rsidR="000A6753" w:rsidRPr="009D26F3" w:rsidRDefault="000A6753" w:rsidP="00BD0781">
            <w:pPr>
              <w:spacing w:before="120" w:after="120"/>
              <w:rPr>
                <w:rFonts w:cs="Arial"/>
                <w:sz w:val="24"/>
                <w:szCs w:val="24"/>
              </w:rPr>
            </w:pPr>
            <w:r w:rsidRPr="009D26F3">
              <w:rPr>
                <w:rFonts w:cs="Arial"/>
                <w:sz w:val="24"/>
                <w:szCs w:val="24"/>
              </w:rPr>
              <w:t>Employment</w:t>
            </w:r>
          </w:p>
        </w:tc>
      </w:tr>
      <w:tr w:rsidR="000A6753" w:rsidRPr="009D26F3" w14:paraId="40A3AA31" w14:textId="77777777" w:rsidTr="00AD7A86">
        <w:trPr>
          <w:trHeight w:val="152"/>
        </w:trPr>
        <w:tc>
          <w:tcPr>
            <w:tcW w:w="656" w:type="dxa"/>
            <w:vMerge/>
          </w:tcPr>
          <w:p w14:paraId="59E3CFBC" w14:textId="77777777" w:rsidR="000A6753" w:rsidRPr="009D26F3" w:rsidRDefault="000A6753" w:rsidP="00A475A4">
            <w:pPr>
              <w:spacing w:before="120" w:after="120"/>
              <w:rPr>
                <w:rFonts w:cs="Arial"/>
                <w:b/>
                <w:sz w:val="24"/>
                <w:szCs w:val="24"/>
              </w:rPr>
            </w:pPr>
          </w:p>
        </w:tc>
        <w:tc>
          <w:tcPr>
            <w:tcW w:w="839" w:type="dxa"/>
          </w:tcPr>
          <w:p w14:paraId="13A549B3"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670" w:type="dxa"/>
          </w:tcPr>
          <w:p w14:paraId="470908CE" w14:textId="77777777" w:rsidR="000A6753" w:rsidRPr="009D26F3" w:rsidRDefault="000A6753" w:rsidP="00BD0781">
            <w:pPr>
              <w:spacing w:before="120" w:after="120"/>
              <w:rPr>
                <w:rFonts w:cs="Arial"/>
                <w:sz w:val="24"/>
                <w:szCs w:val="24"/>
              </w:rPr>
            </w:pPr>
            <w:r w:rsidRPr="009D26F3">
              <w:rPr>
                <w:rFonts w:cs="Arial"/>
                <w:sz w:val="24"/>
                <w:szCs w:val="24"/>
              </w:rPr>
              <w:t>Goods, facilities and services</w:t>
            </w:r>
          </w:p>
        </w:tc>
      </w:tr>
      <w:tr w:rsidR="000A6753" w:rsidRPr="009D26F3" w14:paraId="297AEECD" w14:textId="77777777" w:rsidTr="00AD7A86">
        <w:trPr>
          <w:trHeight w:val="152"/>
        </w:trPr>
        <w:tc>
          <w:tcPr>
            <w:tcW w:w="656" w:type="dxa"/>
            <w:vMerge/>
          </w:tcPr>
          <w:p w14:paraId="61C4EE18" w14:textId="77777777" w:rsidR="000A6753" w:rsidRPr="009D26F3" w:rsidRDefault="000A6753" w:rsidP="00A475A4">
            <w:pPr>
              <w:spacing w:before="120" w:after="120"/>
              <w:rPr>
                <w:rFonts w:cs="Arial"/>
                <w:b/>
                <w:sz w:val="24"/>
                <w:szCs w:val="24"/>
              </w:rPr>
            </w:pPr>
          </w:p>
        </w:tc>
        <w:tc>
          <w:tcPr>
            <w:tcW w:w="839" w:type="dxa"/>
          </w:tcPr>
          <w:p w14:paraId="5AEEF5D2"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670" w:type="dxa"/>
          </w:tcPr>
          <w:p w14:paraId="1C5950BC" w14:textId="77777777" w:rsidR="000A6753" w:rsidRPr="009D26F3" w:rsidRDefault="000A6753" w:rsidP="00BD0781">
            <w:pPr>
              <w:spacing w:before="120" w:after="120"/>
              <w:rPr>
                <w:rFonts w:cs="Arial"/>
                <w:sz w:val="24"/>
                <w:szCs w:val="24"/>
              </w:rPr>
            </w:pPr>
            <w:r w:rsidRPr="009D26F3">
              <w:rPr>
                <w:rFonts w:cs="Arial"/>
                <w:sz w:val="24"/>
                <w:szCs w:val="24"/>
              </w:rPr>
              <w:t>Legislative changes</w:t>
            </w:r>
          </w:p>
        </w:tc>
      </w:tr>
      <w:tr w:rsidR="000A6753" w:rsidRPr="009D26F3" w14:paraId="09BFC98E" w14:textId="77777777" w:rsidTr="00AD7A86">
        <w:trPr>
          <w:trHeight w:val="152"/>
        </w:trPr>
        <w:tc>
          <w:tcPr>
            <w:tcW w:w="656" w:type="dxa"/>
            <w:vMerge/>
          </w:tcPr>
          <w:p w14:paraId="6C27F248" w14:textId="77777777" w:rsidR="000A6753" w:rsidRPr="009D26F3" w:rsidRDefault="000A6753" w:rsidP="00A475A4">
            <w:pPr>
              <w:spacing w:before="120" w:after="120"/>
              <w:rPr>
                <w:rFonts w:cs="Arial"/>
                <w:b/>
                <w:sz w:val="24"/>
                <w:szCs w:val="24"/>
              </w:rPr>
            </w:pPr>
          </w:p>
        </w:tc>
        <w:tc>
          <w:tcPr>
            <w:tcW w:w="839" w:type="dxa"/>
          </w:tcPr>
          <w:p w14:paraId="53869CC1"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670" w:type="dxa"/>
          </w:tcPr>
          <w:p w14:paraId="6E3887D4" w14:textId="77777777" w:rsidR="000A6753" w:rsidRPr="009D26F3" w:rsidRDefault="000A6753" w:rsidP="00BD0781">
            <w:pPr>
              <w:spacing w:before="120" w:after="120"/>
              <w:rPr>
                <w:rFonts w:cs="Arial"/>
                <w:sz w:val="24"/>
                <w:szCs w:val="24"/>
              </w:rPr>
            </w:pPr>
            <w:r w:rsidRPr="009D26F3">
              <w:rPr>
                <w:rFonts w:cs="Arial"/>
                <w:sz w:val="24"/>
                <w:szCs w:val="24"/>
              </w:rPr>
              <w:t>Organisational changes/ new functions</w:t>
            </w:r>
          </w:p>
        </w:tc>
      </w:tr>
      <w:tr w:rsidR="000A6753" w:rsidRPr="009D26F3" w14:paraId="5E6194FB" w14:textId="77777777" w:rsidTr="00AD7A86">
        <w:trPr>
          <w:trHeight w:val="152"/>
        </w:trPr>
        <w:tc>
          <w:tcPr>
            <w:tcW w:w="656" w:type="dxa"/>
            <w:vMerge/>
          </w:tcPr>
          <w:p w14:paraId="1DA3F1AE" w14:textId="77777777" w:rsidR="000A6753" w:rsidRPr="009D26F3" w:rsidRDefault="000A6753" w:rsidP="00A475A4">
            <w:pPr>
              <w:spacing w:before="120" w:after="120"/>
              <w:rPr>
                <w:rFonts w:cs="Arial"/>
                <w:b/>
                <w:sz w:val="24"/>
                <w:szCs w:val="24"/>
              </w:rPr>
            </w:pPr>
          </w:p>
        </w:tc>
        <w:tc>
          <w:tcPr>
            <w:tcW w:w="839" w:type="dxa"/>
          </w:tcPr>
          <w:p w14:paraId="357B5051" w14:textId="77777777" w:rsidR="000A6753" w:rsidRPr="00220818" w:rsidRDefault="00220818" w:rsidP="00BD0781">
            <w:pPr>
              <w:spacing w:before="120" w:after="120"/>
              <w:jc w:val="right"/>
              <w:rPr>
                <w:rFonts w:cs="Arial"/>
                <w:b/>
                <w:sz w:val="24"/>
                <w:szCs w:val="24"/>
              </w:rPr>
            </w:pPr>
            <w:r w:rsidRPr="00220818">
              <w:rPr>
                <w:rFonts w:cs="Arial"/>
                <w:b/>
                <w:sz w:val="24"/>
                <w:szCs w:val="24"/>
              </w:rPr>
              <w:t>X</w:t>
            </w:r>
          </w:p>
        </w:tc>
        <w:tc>
          <w:tcPr>
            <w:tcW w:w="8670" w:type="dxa"/>
          </w:tcPr>
          <w:p w14:paraId="56C4FE6E" w14:textId="77777777" w:rsidR="000A6753" w:rsidRPr="009D26F3" w:rsidRDefault="000A6753" w:rsidP="00BD0781">
            <w:pPr>
              <w:spacing w:before="120" w:after="120"/>
              <w:rPr>
                <w:rFonts w:cs="Arial"/>
                <w:sz w:val="24"/>
                <w:szCs w:val="24"/>
              </w:rPr>
            </w:pPr>
            <w:r w:rsidRPr="009D26F3">
              <w:rPr>
                <w:rFonts w:cs="Arial"/>
                <w:sz w:val="24"/>
                <w:szCs w:val="24"/>
              </w:rPr>
              <w:t>Nothing specific, more of the same</w:t>
            </w:r>
          </w:p>
        </w:tc>
      </w:tr>
      <w:tr w:rsidR="000A6753" w:rsidRPr="009D26F3" w14:paraId="221FF54E" w14:textId="77777777" w:rsidTr="00AD7A86">
        <w:trPr>
          <w:trHeight w:val="152"/>
        </w:trPr>
        <w:tc>
          <w:tcPr>
            <w:tcW w:w="656" w:type="dxa"/>
            <w:vMerge/>
          </w:tcPr>
          <w:p w14:paraId="609D44E9" w14:textId="77777777" w:rsidR="000A6753" w:rsidRPr="009D26F3" w:rsidRDefault="000A6753" w:rsidP="00A475A4">
            <w:pPr>
              <w:spacing w:before="120" w:after="120"/>
              <w:rPr>
                <w:rFonts w:cs="Arial"/>
                <w:b/>
                <w:sz w:val="24"/>
                <w:szCs w:val="24"/>
              </w:rPr>
            </w:pPr>
          </w:p>
        </w:tc>
        <w:tc>
          <w:tcPr>
            <w:tcW w:w="839" w:type="dxa"/>
          </w:tcPr>
          <w:p w14:paraId="0C6995C9" w14:textId="77777777" w:rsidR="000A6753" w:rsidRPr="009D26F3" w:rsidRDefault="00DC6402" w:rsidP="00BD0781">
            <w:pPr>
              <w:spacing w:before="120" w:after="120"/>
              <w:jc w:val="right"/>
              <w:rPr>
                <w:rFonts w:cs="Arial"/>
                <w:sz w:val="24"/>
                <w:szCs w:val="24"/>
              </w:rPr>
            </w:pPr>
            <w:r w:rsidRPr="009D26F3">
              <w:rPr>
                <w:rFonts w:cs="Arial"/>
                <w:sz w:val="24"/>
                <w:szCs w:val="24"/>
              </w:rPr>
              <w:fldChar w:fldCharType="begin">
                <w:ffData>
                  <w:name w:val="Check2"/>
                  <w:enabled/>
                  <w:calcOnExit w:val="0"/>
                  <w:checkBox>
                    <w:sizeAuto/>
                    <w:default w:val="0"/>
                  </w:checkBox>
                </w:ffData>
              </w:fldChar>
            </w:r>
            <w:r w:rsidR="000A6753" w:rsidRPr="009D26F3">
              <w:rPr>
                <w:rFonts w:cs="Arial"/>
                <w:sz w:val="24"/>
                <w:szCs w:val="24"/>
              </w:rPr>
              <w:instrText xml:space="preserve"> FORMCHECKBOX </w:instrText>
            </w:r>
            <w:r w:rsidR="0045660A">
              <w:rPr>
                <w:rFonts w:cs="Arial"/>
                <w:sz w:val="24"/>
                <w:szCs w:val="24"/>
              </w:rPr>
            </w:r>
            <w:r w:rsidR="0045660A">
              <w:rPr>
                <w:rFonts w:cs="Arial"/>
                <w:sz w:val="24"/>
                <w:szCs w:val="24"/>
              </w:rPr>
              <w:fldChar w:fldCharType="separate"/>
            </w:r>
            <w:r w:rsidRPr="009D26F3">
              <w:rPr>
                <w:rFonts w:cs="Arial"/>
                <w:sz w:val="24"/>
                <w:szCs w:val="24"/>
              </w:rPr>
              <w:fldChar w:fldCharType="end"/>
            </w:r>
          </w:p>
        </w:tc>
        <w:tc>
          <w:tcPr>
            <w:tcW w:w="8670" w:type="dxa"/>
          </w:tcPr>
          <w:p w14:paraId="49A3EC27" w14:textId="77777777" w:rsidR="007D726A" w:rsidRDefault="000A6753" w:rsidP="00BD0781">
            <w:pPr>
              <w:spacing w:before="120" w:after="120"/>
              <w:rPr>
                <w:rFonts w:cs="Arial"/>
                <w:sz w:val="24"/>
                <w:szCs w:val="24"/>
              </w:rPr>
            </w:pPr>
            <w:r w:rsidRPr="009D26F3">
              <w:rPr>
                <w:rFonts w:cs="Arial"/>
                <w:sz w:val="24"/>
                <w:szCs w:val="24"/>
              </w:rPr>
              <w:t xml:space="preserve">Other (please state): </w:t>
            </w:r>
          </w:p>
          <w:p w14:paraId="30A76D7C" w14:textId="77777777" w:rsidR="000A6753" w:rsidRPr="009D26F3" w:rsidRDefault="00DC6402" w:rsidP="00BD0781">
            <w:pPr>
              <w:spacing w:before="120" w:after="120"/>
              <w:rPr>
                <w:rFonts w:cs="Arial"/>
                <w:sz w:val="24"/>
                <w:szCs w:val="24"/>
              </w:rPr>
            </w:pPr>
            <w:r w:rsidRPr="009D26F3">
              <w:rPr>
                <w:rFonts w:cs="Arial"/>
                <w:sz w:val="24"/>
                <w:szCs w:val="24"/>
              </w:rPr>
              <w:fldChar w:fldCharType="begin">
                <w:ffData>
                  <w:name w:val="Text21"/>
                  <w:enabled/>
                  <w:calcOnExit w:val="0"/>
                  <w:textInput/>
                </w:ffData>
              </w:fldChar>
            </w:r>
            <w:bookmarkStart w:id="13" w:name="Text21"/>
            <w:r w:rsidR="000A6753" w:rsidRPr="009D26F3">
              <w:rPr>
                <w:rFonts w:cs="Arial"/>
                <w:sz w:val="24"/>
                <w:szCs w:val="24"/>
              </w:rPr>
              <w:instrText xml:space="preserve"> FORMTEXT </w:instrText>
            </w:r>
            <w:r w:rsidRPr="009D26F3">
              <w:rPr>
                <w:rFonts w:cs="Arial"/>
                <w:sz w:val="24"/>
                <w:szCs w:val="24"/>
              </w:rPr>
            </w:r>
            <w:r w:rsidRPr="009D26F3">
              <w:rPr>
                <w:rFonts w:cs="Arial"/>
                <w:sz w:val="24"/>
                <w:szCs w:val="24"/>
              </w:rPr>
              <w:fldChar w:fldCharType="separate"/>
            </w:r>
            <w:r w:rsidR="000A6753" w:rsidRPr="009D26F3">
              <w:rPr>
                <w:rFonts w:cs="Arial"/>
                <w:noProof/>
                <w:sz w:val="24"/>
                <w:szCs w:val="24"/>
              </w:rPr>
              <w:t> </w:t>
            </w:r>
            <w:r w:rsidR="000A6753" w:rsidRPr="009D26F3">
              <w:rPr>
                <w:rFonts w:cs="Arial"/>
                <w:noProof/>
                <w:sz w:val="24"/>
                <w:szCs w:val="24"/>
              </w:rPr>
              <w:t> </w:t>
            </w:r>
            <w:r w:rsidR="000A6753" w:rsidRPr="009D26F3">
              <w:rPr>
                <w:rFonts w:cs="Arial"/>
                <w:noProof/>
                <w:sz w:val="24"/>
                <w:szCs w:val="24"/>
              </w:rPr>
              <w:t> </w:t>
            </w:r>
            <w:r w:rsidR="000A6753" w:rsidRPr="009D26F3">
              <w:rPr>
                <w:rFonts w:cs="Arial"/>
                <w:noProof/>
                <w:sz w:val="24"/>
                <w:szCs w:val="24"/>
              </w:rPr>
              <w:t> </w:t>
            </w:r>
            <w:r w:rsidR="000A6753" w:rsidRPr="009D26F3">
              <w:rPr>
                <w:rFonts w:cs="Arial"/>
                <w:noProof/>
                <w:sz w:val="24"/>
                <w:szCs w:val="24"/>
              </w:rPr>
              <w:t> </w:t>
            </w:r>
            <w:r w:rsidRPr="009D26F3">
              <w:rPr>
                <w:rFonts w:cs="Arial"/>
                <w:sz w:val="24"/>
                <w:szCs w:val="24"/>
              </w:rPr>
              <w:fldChar w:fldCharType="end"/>
            </w:r>
            <w:bookmarkEnd w:id="13"/>
          </w:p>
        </w:tc>
      </w:tr>
    </w:tbl>
    <w:p w14:paraId="3F128136" w14:textId="77777777" w:rsidR="006E47C9" w:rsidRDefault="006E47C9" w:rsidP="00BA2078">
      <w:pPr>
        <w:rPr>
          <w:rFonts w:cs="Arial"/>
          <w:sz w:val="24"/>
          <w:szCs w:val="24"/>
        </w:rPr>
      </w:pPr>
    </w:p>
    <w:p w14:paraId="43F3C038" w14:textId="77777777" w:rsidR="00C129B8" w:rsidRDefault="00C129B8" w:rsidP="00BA2078">
      <w:pPr>
        <w:rPr>
          <w:rFonts w:cs="Arial"/>
          <w:sz w:val="24"/>
          <w:szCs w:val="24"/>
        </w:rPr>
        <w:sectPr w:rsidR="00C129B8" w:rsidSect="006E47C9">
          <w:pgSz w:w="11907" w:h="16840" w:code="9"/>
          <w:pgMar w:top="1440" w:right="1440" w:bottom="1440" w:left="1134" w:header="709" w:footer="709" w:gutter="0"/>
          <w:cols w:space="708"/>
          <w:docGrid w:linePitch="360"/>
        </w:sectPr>
      </w:pPr>
    </w:p>
    <w:p w14:paraId="792208BF" w14:textId="77777777" w:rsidR="0042023B" w:rsidRPr="00AD241C" w:rsidRDefault="0042023B" w:rsidP="0042023B">
      <w:pPr>
        <w:rPr>
          <w:b/>
          <w:sz w:val="28"/>
          <w:szCs w:val="28"/>
        </w:rPr>
      </w:pPr>
      <w:r w:rsidRPr="00AD241C">
        <w:rPr>
          <w:b/>
          <w:sz w:val="28"/>
          <w:szCs w:val="28"/>
        </w:rPr>
        <w:lastRenderedPageBreak/>
        <w:t>PART B - Section 49A of the Disability Discrimination Act 1995 (as amended) and Disability Action Plans</w:t>
      </w:r>
    </w:p>
    <w:tbl>
      <w:tblPr>
        <w:tblStyle w:val="TableGrid"/>
        <w:tblW w:w="0" w:type="auto"/>
        <w:tblLook w:val="04A0" w:firstRow="1" w:lastRow="0" w:firstColumn="1" w:lastColumn="0" w:noHBand="0" w:noVBand="1"/>
      </w:tblPr>
      <w:tblGrid>
        <w:gridCol w:w="1165"/>
        <w:gridCol w:w="1162"/>
        <w:gridCol w:w="1161"/>
        <w:gridCol w:w="1162"/>
        <w:gridCol w:w="1175"/>
        <w:gridCol w:w="1161"/>
        <w:gridCol w:w="1161"/>
        <w:gridCol w:w="1162"/>
        <w:gridCol w:w="1165"/>
        <w:gridCol w:w="1163"/>
        <w:gridCol w:w="1161"/>
        <w:gridCol w:w="1162"/>
      </w:tblGrid>
      <w:tr w:rsidR="00586EF7" w:rsidRPr="00AD241C" w14:paraId="4833F6FB" w14:textId="77777777" w:rsidTr="00AD241C">
        <w:tc>
          <w:tcPr>
            <w:tcW w:w="14176" w:type="dxa"/>
            <w:gridSpan w:val="12"/>
            <w:tcBorders>
              <w:left w:val="nil"/>
              <w:bottom w:val="nil"/>
              <w:right w:val="nil"/>
            </w:tcBorders>
          </w:tcPr>
          <w:p w14:paraId="29B67083" w14:textId="77777777" w:rsidR="00586EF7" w:rsidRPr="00AD241C" w:rsidRDefault="00586EF7" w:rsidP="00586EF7">
            <w:pPr>
              <w:pBdr>
                <w:top w:val="single" w:sz="8" w:space="1" w:color="auto" w:shadow="1"/>
                <w:left w:val="single" w:sz="8" w:space="4" w:color="auto" w:shadow="1"/>
                <w:bottom w:val="single" w:sz="8" w:space="1" w:color="auto" w:shadow="1"/>
                <w:right w:val="single" w:sz="8" w:space="4" w:color="auto" w:shadow="1"/>
              </w:pBdr>
              <w:rPr>
                <w:sz w:val="24"/>
                <w:szCs w:val="24"/>
              </w:rPr>
            </w:pPr>
            <w:r w:rsidRPr="00AD241C">
              <w:rPr>
                <w:b/>
                <w:sz w:val="24"/>
                <w:szCs w:val="24"/>
              </w:rPr>
              <w:t>1. Number of action measures</w:t>
            </w:r>
            <w:r w:rsidRPr="00AD241C">
              <w:rPr>
                <w:sz w:val="24"/>
                <w:szCs w:val="24"/>
              </w:rPr>
              <w:t xml:space="preserve"> for this </w:t>
            </w:r>
            <w:r w:rsidRPr="00AD241C">
              <w:rPr>
                <w:b/>
                <w:sz w:val="24"/>
                <w:szCs w:val="24"/>
              </w:rPr>
              <w:t>reporting period</w:t>
            </w:r>
            <w:r w:rsidRPr="00AD241C">
              <w:rPr>
                <w:sz w:val="24"/>
                <w:szCs w:val="24"/>
              </w:rPr>
              <w:t xml:space="preserve"> that have been:</w:t>
            </w:r>
          </w:p>
          <w:p w14:paraId="5707256F" w14:textId="77777777" w:rsidR="00586EF7" w:rsidRPr="00AD241C" w:rsidRDefault="00586EF7" w:rsidP="0042023B">
            <w:pPr>
              <w:rPr>
                <w:b/>
                <w:sz w:val="28"/>
                <w:szCs w:val="28"/>
              </w:rPr>
            </w:pPr>
          </w:p>
        </w:tc>
      </w:tr>
      <w:tr w:rsidR="00AD241C" w14:paraId="37B3450E" w14:textId="77777777" w:rsidTr="00AD241C">
        <w:trPr>
          <w:trHeight w:val="959"/>
        </w:trPr>
        <w:tc>
          <w:tcPr>
            <w:tcW w:w="1181" w:type="dxa"/>
            <w:tcBorders>
              <w:top w:val="single" w:sz="12" w:space="0" w:color="92D050"/>
              <w:left w:val="single" w:sz="12" w:space="0" w:color="92D050"/>
              <w:bottom w:val="single" w:sz="12" w:space="0" w:color="92D050"/>
              <w:right w:val="single" w:sz="12" w:space="0" w:color="92D050"/>
            </w:tcBorders>
            <w:vAlign w:val="center"/>
          </w:tcPr>
          <w:p w14:paraId="0C96C4FE" w14:textId="77777777" w:rsidR="00AD241C" w:rsidRPr="00AD241C" w:rsidRDefault="00220818" w:rsidP="00AD241C">
            <w:pPr>
              <w:jc w:val="center"/>
              <w:rPr>
                <w:b/>
                <w:sz w:val="28"/>
                <w:szCs w:val="28"/>
              </w:rPr>
            </w:pPr>
            <w:r>
              <w:rPr>
                <w:b/>
                <w:sz w:val="28"/>
                <w:szCs w:val="28"/>
              </w:rPr>
              <w:t>0</w:t>
            </w:r>
          </w:p>
        </w:tc>
        <w:tc>
          <w:tcPr>
            <w:tcW w:w="1181" w:type="dxa"/>
            <w:tcBorders>
              <w:top w:val="nil"/>
              <w:left w:val="single" w:sz="12" w:space="0" w:color="92D050"/>
              <w:bottom w:val="nil"/>
              <w:right w:val="nil"/>
            </w:tcBorders>
          </w:tcPr>
          <w:p w14:paraId="0F0FF488" w14:textId="77777777" w:rsidR="00AD241C" w:rsidRDefault="00AD241C" w:rsidP="0042023B">
            <w:pPr>
              <w:rPr>
                <w:rFonts w:ascii="Arial" w:hAnsi="Arial"/>
                <w:b/>
                <w:sz w:val="28"/>
                <w:szCs w:val="28"/>
              </w:rPr>
            </w:pPr>
          </w:p>
        </w:tc>
        <w:tc>
          <w:tcPr>
            <w:tcW w:w="1181" w:type="dxa"/>
            <w:tcBorders>
              <w:top w:val="nil"/>
              <w:left w:val="nil"/>
              <w:bottom w:val="nil"/>
              <w:right w:val="nil"/>
            </w:tcBorders>
          </w:tcPr>
          <w:p w14:paraId="7224B7FB" w14:textId="77777777" w:rsidR="00AD241C" w:rsidRDefault="00AD241C" w:rsidP="0042023B">
            <w:pPr>
              <w:rPr>
                <w:rFonts w:ascii="Arial" w:hAnsi="Arial"/>
                <w:b/>
                <w:sz w:val="28"/>
                <w:szCs w:val="28"/>
              </w:rPr>
            </w:pPr>
          </w:p>
        </w:tc>
        <w:tc>
          <w:tcPr>
            <w:tcW w:w="1182" w:type="dxa"/>
            <w:tcBorders>
              <w:top w:val="nil"/>
              <w:left w:val="nil"/>
              <w:bottom w:val="nil"/>
              <w:right w:val="single" w:sz="12" w:space="0" w:color="FFC000"/>
            </w:tcBorders>
          </w:tcPr>
          <w:p w14:paraId="05B30954" w14:textId="77777777" w:rsidR="00AD241C" w:rsidRDefault="00AD241C" w:rsidP="0042023B">
            <w:pPr>
              <w:rPr>
                <w:rFonts w:ascii="Arial" w:hAnsi="Arial"/>
                <w:b/>
                <w:sz w:val="28"/>
                <w:szCs w:val="28"/>
              </w:rPr>
            </w:pPr>
          </w:p>
        </w:tc>
        <w:tc>
          <w:tcPr>
            <w:tcW w:w="1181" w:type="dxa"/>
            <w:tcBorders>
              <w:top w:val="single" w:sz="12" w:space="0" w:color="FFC000"/>
              <w:left w:val="single" w:sz="12" w:space="0" w:color="FFC000"/>
              <w:bottom w:val="single" w:sz="12" w:space="0" w:color="FFC000"/>
              <w:right w:val="single" w:sz="12" w:space="0" w:color="FFC000"/>
            </w:tcBorders>
            <w:vAlign w:val="center"/>
          </w:tcPr>
          <w:p w14:paraId="407999C8" w14:textId="77777777" w:rsidR="00AD241C" w:rsidRPr="00AD241C" w:rsidRDefault="00DC6402" w:rsidP="00AD241C">
            <w:pPr>
              <w:jc w:val="center"/>
              <w:rPr>
                <w:b/>
                <w:sz w:val="28"/>
                <w:szCs w:val="28"/>
              </w:rPr>
            </w:pPr>
            <w:r>
              <w:rPr>
                <w:b/>
                <w:sz w:val="28"/>
                <w:szCs w:val="28"/>
              </w:rPr>
              <w:fldChar w:fldCharType="begin">
                <w:ffData>
                  <w:name w:val="Text36"/>
                  <w:enabled/>
                  <w:calcOnExit w:val="0"/>
                  <w:textInput>
                    <w:type w:val="number"/>
                  </w:textInput>
                </w:ffData>
              </w:fldChar>
            </w:r>
            <w:r w:rsidR="000B7756">
              <w:rPr>
                <w:b/>
                <w:sz w:val="28"/>
                <w:szCs w:val="28"/>
              </w:rPr>
              <w:instrText xml:space="preserve"> FORMTEXT </w:instrText>
            </w:r>
            <w:r>
              <w:rPr>
                <w:b/>
                <w:sz w:val="28"/>
                <w:szCs w:val="28"/>
              </w:rPr>
            </w:r>
            <w:r>
              <w:rPr>
                <w:b/>
                <w:sz w:val="28"/>
                <w:szCs w:val="28"/>
              </w:rPr>
              <w:fldChar w:fldCharType="separate"/>
            </w:r>
            <w:r w:rsidR="000B7756">
              <w:rPr>
                <w:b/>
                <w:noProof/>
                <w:sz w:val="28"/>
                <w:szCs w:val="28"/>
              </w:rPr>
              <w:t> </w:t>
            </w:r>
            <w:r w:rsidR="000B7756">
              <w:rPr>
                <w:b/>
                <w:noProof/>
                <w:sz w:val="28"/>
                <w:szCs w:val="28"/>
              </w:rPr>
              <w:t> </w:t>
            </w:r>
            <w:r w:rsidR="000B7756">
              <w:rPr>
                <w:b/>
                <w:noProof/>
                <w:sz w:val="28"/>
                <w:szCs w:val="28"/>
              </w:rPr>
              <w:t> </w:t>
            </w:r>
            <w:r w:rsidR="000B7756">
              <w:rPr>
                <w:b/>
                <w:noProof/>
                <w:sz w:val="28"/>
                <w:szCs w:val="28"/>
              </w:rPr>
              <w:t> </w:t>
            </w:r>
            <w:r w:rsidR="000B7756">
              <w:rPr>
                <w:b/>
                <w:noProof/>
                <w:sz w:val="28"/>
                <w:szCs w:val="28"/>
              </w:rPr>
              <w:t> </w:t>
            </w:r>
            <w:r>
              <w:rPr>
                <w:b/>
                <w:sz w:val="28"/>
                <w:szCs w:val="28"/>
              </w:rPr>
              <w:fldChar w:fldCharType="end"/>
            </w:r>
          </w:p>
        </w:tc>
        <w:tc>
          <w:tcPr>
            <w:tcW w:w="1181" w:type="dxa"/>
            <w:tcBorders>
              <w:top w:val="nil"/>
              <w:left w:val="single" w:sz="12" w:space="0" w:color="FFC000"/>
              <w:bottom w:val="nil"/>
              <w:right w:val="nil"/>
            </w:tcBorders>
          </w:tcPr>
          <w:p w14:paraId="140D6553" w14:textId="77777777" w:rsidR="00AD241C" w:rsidRDefault="00AD241C" w:rsidP="0042023B">
            <w:pPr>
              <w:rPr>
                <w:rFonts w:ascii="Arial" w:hAnsi="Arial"/>
                <w:b/>
                <w:sz w:val="28"/>
                <w:szCs w:val="28"/>
              </w:rPr>
            </w:pPr>
          </w:p>
        </w:tc>
        <w:tc>
          <w:tcPr>
            <w:tcW w:w="1181" w:type="dxa"/>
            <w:tcBorders>
              <w:top w:val="nil"/>
              <w:left w:val="nil"/>
              <w:bottom w:val="nil"/>
              <w:right w:val="nil"/>
            </w:tcBorders>
          </w:tcPr>
          <w:p w14:paraId="60F4E88F" w14:textId="77777777" w:rsidR="00AD241C" w:rsidRDefault="00AD241C" w:rsidP="0042023B">
            <w:pPr>
              <w:rPr>
                <w:rFonts w:ascii="Arial" w:hAnsi="Arial"/>
                <w:b/>
                <w:sz w:val="28"/>
                <w:szCs w:val="28"/>
              </w:rPr>
            </w:pPr>
          </w:p>
        </w:tc>
        <w:tc>
          <w:tcPr>
            <w:tcW w:w="1182" w:type="dxa"/>
            <w:tcBorders>
              <w:top w:val="nil"/>
              <w:left w:val="nil"/>
              <w:bottom w:val="nil"/>
              <w:right w:val="single" w:sz="12" w:space="0" w:color="FF0000"/>
            </w:tcBorders>
          </w:tcPr>
          <w:p w14:paraId="2E8A93C3" w14:textId="77777777" w:rsidR="00AD241C" w:rsidRDefault="00AD241C" w:rsidP="0042023B">
            <w:pPr>
              <w:rPr>
                <w:rFonts w:ascii="Arial" w:hAnsi="Arial"/>
                <w:b/>
                <w:sz w:val="28"/>
                <w:szCs w:val="28"/>
              </w:rPr>
            </w:pPr>
          </w:p>
        </w:tc>
        <w:tc>
          <w:tcPr>
            <w:tcW w:w="1181" w:type="dxa"/>
            <w:tcBorders>
              <w:top w:val="single" w:sz="12" w:space="0" w:color="FF0000"/>
              <w:left w:val="single" w:sz="12" w:space="0" w:color="FF0000"/>
              <w:bottom w:val="single" w:sz="12" w:space="0" w:color="FF0000"/>
              <w:right w:val="single" w:sz="12" w:space="0" w:color="FF0000"/>
            </w:tcBorders>
            <w:vAlign w:val="center"/>
          </w:tcPr>
          <w:p w14:paraId="15536334" w14:textId="77777777" w:rsidR="00AD241C" w:rsidRPr="00AD241C" w:rsidRDefault="00220818" w:rsidP="00AD241C">
            <w:pPr>
              <w:jc w:val="center"/>
              <w:rPr>
                <w:b/>
                <w:sz w:val="28"/>
                <w:szCs w:val="28"/>
              </w:rPr>
            </w:pPr>
            <w:r>
              <w:rPr>
                <w:b/>
                <w:sz w:val="28"/>
                <w:szCs w:val="28"/>
              </w:rPr>
              <w:t>2</w:t>
            </w:r>
          </w:p>
        </w:tc>
        <w:tc>
          <w:tcPr>
            <w:tcW w:w="1182" w:type="dxa"/>
            <w:tcBorders>
              <w:top w:val="nil"/>
              <w:left w:val="single" w:sz="12" w:space="0" w:color="FF0000"/>
              <w:bottom w:val="nil"/>
              <w:right w:val="nil"/>
            </w:tcBorders>
          </w:tcPr>
          <w:p w14:paraId="3B1180AE" w14:textId="77777777" w:rsidR="00AD241C" w:rsidRDefault="00AD241C" w:rsidP="0042023B">
            <w:pPr>
              <w:rPr>
                <w:rFonts w:ascii="Arial" w:hAnsi="Arial"/>
                <w:b/>
                <w:sz w:val="28"/>
                <w:szCs w:val="28"/>
              </w:rPr>
            </w:pPr>
          </w:p>
        </w:tc>
        <w:tc>
          <w:tcPr>
            <w:tcW w:w="1181" w:type="dxa"/>
            <w:tcBorders>
              <w:top w:val="nil"/>
              <w:left w:val="nil"/>
              <w:bottom w:val="nil"/>
              <w:right w:val="nil"/>
            </w:tcBorders>
          </w:tcPr>
          <w:p w14:paraId="2982754B" w14:textId="77777777" w:rsidR="00AD241C" w:rsidRDefault="00AD241C" w:rsidP="0042023B">
            <w:pPr>
              <w:rPr>
                <w:rFonts w:ascii="Arial" w:hAnsi="Arial"/>
                <w:b/>
                <w:sz w:val="28"/>
                <w:szCs w:val="28"/>
              </w:rPr>
            </w:pPr>
          </w:p>
        </w:tc>
        <w:tc>
          <w:tcPr>
            <w:tcW w:w="1182" w:type="dxa"/>
            <w:tcBorders>
              <w:top w:val="nil"/>
              <w:left w:val="nil"/>
              <w:bottom w:val="nil"/>
              <w:right w:val="nil"/>
            </w:tcBorders>
          </w:tcPr>
          <w:p w14:paraId="0CDA8F2C" w14:textId="77777777" w:rsidR="00AD241C" w:rsidRDefault="00AD241C" w:rsidP="0042023B">
            <w:pPr>
              <w:rPr>
                <w:rFonts w:ascii="Arial" w:hAnsi="Arial"/>
                <w:b/>
                <w:sz w:val="28"/>
                <w:szCs w:val="28"/>
              </w:rPr>
            </w:pPr>
          </w:p>
        </w:tc>
      </w:tr>
      <w:tr w:rsidR="00586EF7" w:rsidRPr="00586EF7" w14:paraId="18D8AF61" w14:textId="77777777" w:rsidTr="00AD241C">
        <w:tc>
          <w:tcPr>
            <w:tcW w:w="4725" w:type="dxa"/>
            <w:gridSpan w:val="4"/>
            <w:tcBorders>
              <w:top w:val="nil"/>
              <w:left w:val="nil"/>
              <w:bottom w:val="nil"/>
              <w:right w:val="nil"/>
            </w:tcBorders>
          </w:tcPr>
          <w:p w14:paraId="736CFB28" w14:textId="77777777" w:rsidR="00586EF7" w:rsidRPr="00586EF7" w:rsidRDefault="00586EF7" w:rsidP="0042023B">
            <w:pPr>
              <w:rPr>
                <w:rFonts w:ascii="Arial" w:hAnsi="Arial"/>
                <w:sz w:val="24"/>
                <w:szCs w:val="24"/>
              </w:rPr>
            </w:pPr>
            <w:r w:rsidRPr="00586EF7">
              <w:rPr>
                <w:rFonts w:ascii="Arial" w:hAnsi="Arial"/>
                <w:sz w:val="24"/>
                <w:szCs w:val="24"/>
              </w:rPr>
              <w:t>Fully achieved</w:t>
            </w:r>
          </w:p>
        </w:tc>
        <w:tc>
          <w:tcPr>
            <w:tcW w:w="4725" w:type="dxa"/>
            <w:gridSpan w:val="4"/>
            <w:tcBorders>
              <w:top w:val="nil"/>
              <w:left w:val="nil"/>
              <w:bottom w:val="nil"/>
              <w:right w:val="nil"/>
            </w:tcBorders>
          </w:tcPr>
          <w:p w14:paraId="36EC1BE7" w14:textId="77777777" w:rsidR="00586EF7" w:rsidRPr="00586EF7" w:rsidRDefault="00586EF7" w:rsidP="0042023B">
            <w:pPr>
              <w:rPr>
                <w:rFonts w:ascii="Arial" w:hAnsi="Arial"/>
                <w:sz w:val="24"/>
                <w:szCs w:val="24"/>
              </w:rPr>
            </w:pPr>
            <w:r w:rsidRPr="00586EF7">
              <w:rPr>
                <w:rFonts w:ascii="Arial" w:hAnsi="Arial"/>
                <w:sz w:val="24"/>
                <w:szCs w:val="24"/>
              </w:rPr>
              <w:t>Partially achieved</w:t>
            </w:r>
          </w:p>
        </w:tc>
        <w:tc>
          <w:tcPr>
            <w:tcW w:w="4726" w:type="dxa"/>
            <w:gridSpan w:val="4"/>
            <w:tcBorders>
              <w:top w:val="nil"/>
              <w:left w:val="nil"/>
              <w:bottom w:val="nil"/>
              <w:right w:val="nil"/>
            </w:tcBorders>
          </w:tcPr>
          <w:p w14:paraId="1AF735D3" w14:textId="77777777" w:rsidR="00586EF7" w:rsidRPr="00586EF7" w:rsidRDefault="00586EF7" w:rsidP="0042023B">
            <w:pPr>
              <w:rPr>
                <w:rFonts w:ascii="Arial" w:hAnsi="Arial"/>
                <w:sz w:val="24"/>
                <w:szCs w:val="24"/>
              </w:rPr>
            </w:pPr>
            <w:r w:rsidRPr="00586EF7">
              <w:rPr>
                <w:rFonts w:ascii="Arial" w:hAnsi="Arial"/>
                <w:sz w:val="24"/>
                <w:szCs w:val="24"/>
              </w:rPr>
              <w:t>Not achieved</w:t>
            </w:r>
          </w:p>
        </w:tc>
      </w:tr>
    </w:tbl>
    <w:p w14:paraId="4BCCD9E7" w14:textId="77777777" w:rsidR="00586EF7" w:rsidRDefault="00586EF7" w:rsidP="0042023B">
      <w:pPr>
        <w:rPr>
          <w:rFonts w:ascii="Arial" w:hAnsi="Arial"/>
          <w:b/>
          <w:sz w:val="28"/>
          <w:szCs w:val="28"/>
        </w:rPr>
      </w:pPr>
    </w:p>
    <w:p w14:paraId="0CD05F91" w14:textId="77777777" w:rsidR="0042023B" w:rsidRPr="00AD241C" w:rsidRDefault="0042023B" w:rsidP="0042023B">
      <w:pPr>
        <w:pBdr>
          <w:top w:val="single" w:sz="8" w:space="1" w:color="auto" w:shadow="1"/>
          <w:left w:val="single" w:sz="8" w:space="4" w:color="auto" w:shadow="1"/>
          <w:bottom w:val="single" w:sz="8" w:space="1" w:color="auto" w:shadow="1"/>
          <w:right w:val="single" w:sz="8" w:space="4" w:color="auto" w:shadow="1"/>
        </w:pBdr>
        <w:rPr>
          <w:sz w:val="24"/>
          <w:szCs w:val="24"/>
        </w:rPr>
      </w:pPr>
      <w:r w:rsidRPr="00AD241C">
        <w:rPr>
          <w:sz w:val="24"/>
          <w:szCs w:val="24"/>
        </w:rPr>
        <w:t xml:space="preserve">2. Please outline below details on </w:t>
      </w:r>
      <w:r w:rsidRPr="00AD241C">
        <w:rPr>
          <w:sz w:val="24"/>
          <w:szCs w:val="24"/>
          <w:u w:val="single"/>
        </w:rPr>
        <w:t xml:space="preserve">all </w:t>
      </w:r>
      <w:r w:rsidRPr="00AD241C">
        <w:rPr>
          <w:b/>
          <w:sz w:val="24"/>
          <w:szCs w:val="24"/>
        </w:rPr>
        <w:t xml:space="preserve">actions that have been fully achieved </w:t>
      </w:r>
      <w:r w:rsidRPr="00AD241C">
        <w:rPr>
          <w:sz w:val="24"/>
          <w:szCs w:val="24"/>
        </w:rPr>
        <w:t>in the reporting period.</w:t>
      </w:r>
    </w:p>
    <w:p w14:paraId="30EEFFB0" w14:textId="77777777" w:rsidR="0042023B" w:rsidRPr="00AD241C" w:rsidRDefault="0042023B" w:rsidP="0042023B">
      <w:pPr>
        <w:rPr>
          <w:sz w:val="24"/>
          <w:szCs w:val="24"/>
        </w:rPr>
      </w:pPr>
      <w:r w:rsidRPr="00AD241C">
        <w:rPr>
          <w:sz w:val="24"/>
          <w:szCs w:val="24"/>
        </w:rPr>
        <w:t xml:space="preserve">2 (a) Please highlight what </w:t>
      </w:r>
      <w:r w:rsidRPr="00AD241C">
        <w:rPr>
          <w:b/>
          <w:sz w:val="24"/>
          <w:szCs w:val="24"/>
        </w:rPr>
        <w:t>public life measures</w:t>
      </w:r>
      <w:r w:rsidRPr="00AD241C">
        <w:rPr>
          <w:sz w:val="24"/>
          <w:szCs w:val="24"/>
        </w:rPr>
        <w:t xml:space="preserve"> have been achieved to encourage disabled people to participate in public life at National, Regional and Local levels:</w:t>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2088"/>
        <w:gridCol w:w="3960"/>
        <w:gridCol w:w="3240"/>
        <w:gridCol w:w="3780"/>
      </w:tblGrid>
      <w:tr w:rsidR="0042023B" w:rsidRPr="00AD241C" w14:paraId="50AA8DF5" w14:textId="77777777" w:rsidTr="00AD241C">
        <w:tc>
          <w:tcPr>
            <w:tcW w:w="20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D3DDC0" w14:textId="77777777" w:rsidR="0042023B" w:rsidRPr="00AD241C" w:rsidRDefault="0042023B" w:rsidP="00AD241C">
            <w:pPr>
              <w:spacing w:before="120"/>
              <w:rPr>
                <w:sz w:val="24"/>
                <w:szCs w:val="24"/>
              </w:rPr>
            </w:pPr>
            <w:r w:rsidRPr="00AD241C">
              <w:rPr>
                <w:sz w:val="24"/>
                <w:szCs w:val="24"/>
              </w:rPr>
              <w:t>Level</w:t>
            </w:r>
          </w:p>
        </w:tc>
        <w:tc>
          <w:tcPr>
            <w:tcW w:w="39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EEEE48" w14:textId="77777777" w:rsidR="0042023B" w:rsidRPr="00AD241C" w:rsidRDefault="0042023B" w:rsidP="00AD241C">
            <w:pPr>
              <w:spacing w:before="120"/>
              <w:rPr>
                <w:sz w:val="24"/>
                <w:szCs w:val="24"/>
              </w:rPr>
            </w:pPr>
            <w:r w:rsidRPr="00AD241C">
              <w:rPr>
                <w:sz w:val="24"/>
                <w:szCs w:val="24"/>
              </w:rPr>
              <w:t>Public Life Action Measures</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3830B4" w14:textId="77777777" w:rsidR="0042023B" w:rsidRPr="00AD241C" w:rsidRDefault="0042023B" w:rsidP="00AD241C">
            <w:pPr>
              <w:spacing w:before="120"/>
              <w:rPr>
                <w:sz w:val="24"/>
                <w:szCs w:val="24"/>
              </w:rPr>
            </w:pPr>
            <w:r w:rsidRPr="00AD241C">
              <w:rPr>
                <w:sz w:val="24"/>
                <w:szCs w:val="24"/>
              </w:rPr>
              <w:t>Outputs</w:t>
            </w:r>
            <w:r w:rsidRPr="00AD241C">
              <w:rPr>
                <w:rStyle w:val="EndnoteReference"/>
                <w:sz w:val="24"/>
                <w:szCs w:val="24"/>
              </w:rPr>
              <w:endnoteReference w:id="1"/>
            </w:r>
          </w:p>
        </w:tc>
        <w:tc>
          <w:tcPr>
            <w:tcW w:w="37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B11620" w14:textId="77777777" w:rsidR="0042023B" w:rsidRPr="00AD241C" w:rsidRDefault="0042023B" w:rsidP="00AD241C">
            <w:pPr>
              <w:spacing w:before="120"/>
              <w:rPr>
                <w:sz w:val="24"/>
                <w:szCs w:val="24"/>
              </w:rPr>
            </w:pPr>
            <w:r w:rsidRPr="00AD241C">
              <w:rPr>
                <w:sz w:val="24"/>
                <w:szCs w:val="24"/>
              </w:rPr>
              <w:t>Outcomes / Impact</w:t>
            </w:r>
            <w:r w:rsidRPr="00AD241C">
              <w:rPr>
                <w:rStyle w:val="EndnoteReference"/>
                <w:sz w:val="24"/>
                <w:szCs w:val="24"/>
              </w:rPr>
              <w:endnoteReference w:id="2"/>
            </w:r>
          </w:p>
        </w:tc>
      </w:tr>
      <w:tr w:rsidR="00AD241C" w:rsidRPr="00AD241C" w14:paraId="029DAC07" w14:textId="77777777" w:rsidTr="00AD241C">
        <w:tc>
          <w:tcPr>
            <w:tcW w:w="20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14E305" w14:textId="77777777" w:rsidR="00AD241C" w:rsidRPr="00AD241C" w:rsidRDefault="00AD241C" w:rsidP="00AD241C">
            <w:pPr>
              <w:spacing w:after="120" w:line="240" w:lineRule="auto"/>
              <w:rPr>
                <w:sz w:val="24"/>
                <w:szCs w:val="24"/>
              </w:rPr>
            </w:pPr>
            <w:r w:rsidRPr="00AD241C">
              <w:rPr>
                <w:sz w:val="24"/>
                <w:szCs w:val="24"/>
              </w:rPr>
              <w:t>National</w:t>
            </w:r>
            <w:r w:rsidRPr="00AD241C">
              <w:rPr>
                <w:rStyle w:val="EndnoteReference"/>
                <w:sz w:val="24"/>
                <w:szCs w:val="24"/>
              </w:rPr>
              <w:endnoteReference w:id="3"/>
            </w:r>
          </w:p>
        </w:tc>
        <w:tc>
          <w:tcPr>
            <w:tcW w:w="3960" w:type="dxa"/>
            <w:tcBorders>
              <w:top w:val="single" w:sz="4" w:space="0" w:color="auto"/>
              <w:left w:val="single" w:sz="4" w:space="0" w:color="auto"/>
              <w:bottom w:val="single" w:sz="4" w:space="0" w:color="auto"/>
              <w:right w:val="single" w:sz="4" w:space="0" w:color="auto"/>
            </w:tcBorders>
            <w:shd w:val="clear" w:color="auto" w:fill="FFFFFF"/>
            <w:vAlign w:val="center"/>
          </w:tcPr>
          <w:p w14:paraId="4E5609B0" w14:textId="77777777" w:rsidR="00AD241C" w:rsidRPr="00AD241C" w:rsidRDefault="00DC6402" w:rsidP="00AD241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w:instrText>
            </w:r>
            <w:bookmarkStart w:id="14" w:name="Text39"/>
            <w:r w:rsidR="00AD241C">
              <w:rPr>
                <w:sz w:val="24"/>
                <w:szCs w:val="24"/>
              </w:rPr>
              <w:instrText xml:space="preserve">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bookmarkEnd w:id="14"/>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55BE7ABB" w14:textId="77777777" w:rsidR="00AD241C" w:rsidRPr="00AD241C" w:rsidRDefault="00DC6402" w:rsidP="00AD241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3780" w:type="dxa"/>
            <w:tcBorders>
              <w:top w:val="single" w:sz="4" w:space="0" w:color="auto"/>
              <w:left w:val="single" w:sz="4" w:space="0" w:color="auto"/>
              <w:bottom w:val="single" w:sz="4" w:space="0" w:color="auto"/>
              <w:right w:val="single" w:sz="4" w:space="0" w:color="auto"/>
            </w:tcBorders>
            <w:shd w:val="clear" w:color="auto" w:fill="FFFFFF"/>
            <w:vAlign w:val="center"/>
          </w:tcPr>
          <w:p w14:paraId="077730F4" w14:textId="77777777" w:rsidR="00AD241C" w:rsidRPr="00AD241C" w:rsidRDefault="00DC6402" w:rsidP="00AD241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57527F51" w14:textId="77777777" w:rsidTr="00AD241C">
        <w:tc>
          <w:tcPr>
            <w:tcW w:w="20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DD4289" w14:textId="77777777" w:rsidR="00AD241C" w:rsidRPr="00AD241C" w:rsidRDefault="00AD241C" w:rsidP="00AD241C">
            <w:pPr>
              <w:spacing w:after="120" w:line="240" w:lineRule="auto"/>
              <w:rPr>
                <w:sz w:val="24"/>
                <w:szCs w:val="24"/>
              </w:rPr>
            </w:pPr>
            <w:r w:rsidRPr="00AD241C">
              <w:rPr>
                <w:sz w:val="24"/>
                <w:szCs w:val="24"/>
              </w:rPr>
              <w:t>Regional</w:t>
            </w:r>
            <w:r w:rsidRPr="00AD241C">
              <w:rPr>
                <w:rStyle w:val="EndnoteReference"/>
                <w:sz w:val="24"/>
                <w:szCs w:val="24"/>
              </w:rPr>
              <w:endnoteReference w:id="4"/>
            </w:r>
          </w:p>
        </w:tc>
        <w:tc>
          <w:tcPr>
            <w:tcW w:w="3960" w:type="dxa"/>
            <w:tcBorders>
              <w:top w:val="single" w:sz="4" w:space="0" w:color="auto"/>
              <w:left w:val="single" w:sz="4" w:space="0" w:color="auto"/>
              <w:bottom w:val="single" w:sz="4" w:space="0" w:color="auto"/>
              <w:right w:val="single" w:sz="4" w:space="0" w:color="auto"/>
            </w:tcBorders>
            <w:shd w:val="clear" w:color="auto" w:fill="FFFFFF"/>
            <w:vAlign w:val="center"/>
          </w:tcPr>
          <w:p w14:paraId="444E723D" w14:textId="77777777" w:rsidR="00AD241C" w:rsidRPr="00AD241C" w:rsidRDefault="00DC6402" w:rsidP="00AD241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1081714B" w14:textId="77777777" w:rsidR="00AD241C" w:rsidRPr="00AD241C" w:rsidRDefault="00DC6402" w:rsidP="00AD241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3780" w:type="dxa"/>
            <w:tcBorders>
              <w:top w:val="single" w:sz="4" w:space="0" w:color="auto"/>
              <w:left w:val="single" w:sz="4" w:space="0" w:color="auto"/>
              <w:bottom w:val="single" w:sz="4" w:space="0" w:color="auto"/>
              <w:right w:val="single" w:sz="4" w:space="0" w:color="auto"/>
            </w:tcBorders>
            <w:shd w:val="clear" w:color="auto" w:fill="FFFFFF"/>
            <w:vAlign w:val="center"/>
          </w:tcPr>
          <w:p w14:paraId="50E409A2" w14:textId="77777777" w:rsidR="00AD241C" w:rsidRPr="00AD241C" w:rsidRDefault="00DC6402" w:rsidP="00AD241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7F3D77F1" w14:textId="77777777" w:rsidTr="00AD241C">
        <w:tc>
          <w:tcPr>
            <w:tcW w:w="20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EB1CBF" w14:textId="77777777" w:rsidR="00AD241C" w:rsidRPr="00AD241C" w:rsidRDefault="00AD241C" w:rsidP="00AD241C">
            <w:pPr>
              <w:spacing w:after="120" w:line="240" w:lineRule="auto"/>
              <w:rPr>
                <w:sz w:val="24"/>
                <w:szCs w:val="24"/>
              </w:rPr>
            </w:pPr>
            <w:r w:rsidRPr="00AD241C">
              <w:rPr>
                <w:sz w:val="24"/>
                <w:szCs w:val="24"/>
              </w:rPr>
              <w:t>Local</w:t>
            </w:r>
            <w:r w:rsidRPr="00AD241C">
              <w:rPr>
                <w:rStyle w:val="EndnoteReference"/>
                <w:sz w:val="24"/>
                <w:szCs w:val="24"/>
              </w:rPr>
              <w:endnoteReference w:id="5"/>
            </w:r>
          </w:p>
        </w:tc>
        <w:tc>
          <w:tcPr>
            <w:tcW w:w="3960" w:type="dxa"/>
            <w:tcBorders>
              <w:top w:val="single" w:sz="4" w:space="0" w:color="auto"/>
              <w:left w:val="single" w:sz="4" w:space="0" w:color="auto"/>
              <w:bottom w:val="single" w:sz="4" w:space="0" w:color="auto"/>
              <w:right w:val="single" w:sz="4" w:space="0" w:color="auto"/>
            </w:tcBorders>
            <w:shd w:val="clear" w:color="auto" w:fill="FFFFFF"/>
            <w:vAlign w:val="center"/>
          </w:tcPr>
          <w:p w14:paraId="60BA8874" w14:textId="77777777" w:rsidR="00AD241C" w:rsidRPr="00AD241C" w:rsidRDefault="00DC6402" w:rsidP="00AD241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6F11A567" w14:textId="77777777" w:rsidR="00AD241C" w:rsidRPr="00AD241C" w:rsidRDefault="00DC6402" w:rsidP="00AD241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3780" w:type="dxa"/>
            <w:tcBorders>
              <w:top w:val="single" w:sz="4" w:space="0" w:color="auto"/>
              <w:left w:val="single" w:sz="4" w:space="0" w:color="auto"/>
              <w:bottom w:val="single" w:sz="4" w:space="0" w:color="auto"/>
              <w:right w:val="single" w:sz="4" w:space="0" w:color="auto"/>
            </w:tcBorders>
            <w:shd w:val="clear" w:color="auto" w:fill="FFFFFF"/>
            <w:vAlign w:val="center"/>
          </w:tcPr>
          <w:p w14:paraId="13034367" w14:textId="77777777" w:rsidR="00AD241C" w:rsidRPr="00AD241C" w:rsidRDefault="00DC6402" w:rsidP="00AD241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bl>
    <w:p w14:paraId="742F5B39" w14:textId="77777777" w:rsidR="00586EF7" w:rsidRPr="00AD241C" w:rsidRDefault="00586EF7" w:rsidP="0042023B">
      <w:pPr>
        <w:rPr>
          <w:sz w:val="24"/>
          <w:szCs w:val="24"/>
        </w:rPr>
      </w:pPr>
    </w:p>
    <w:p w14:paraId="57CB9184" w14:textId="77777777" w:rsidR="0042023B" w:rsidRPr="00AD241C" w:rsidRDefault="0042023B" w:rsidP="0042023B">
      <w:pPr>
        <w:rPr>
          <w:sz w:val="24"/>
          <w:szCs w:val="24"/>
        </w:rPr>
      </w:pPr>
      <w:r w:rsidRPr="00AD241C">
        <w:rPr>
          <w:sz w:val="24"/>
          <w:szCs w:val="24"/>
        </w:rPr>
        <w:t xml:space="preserve">2(b) What </w:t>
      </w:r>
      <w:r w:rsidRPr="00AD241C">
        <w:rPr>
          <w:b/>
          <w:sz w:val="24"/>
          <w:szCs w:val="24"/>
        </w:rPr>
        <w:t>training action measures</w:t>
      </w:r>
      <w:r w:rsidRPr="00AD241C">
        <w:rPr>
          <w:sz w:val="24"/>
          <w:szCs w:val="24"/>
        </w:rPr>
        <w:t xml:space="preserve"> were achieved in this reporting period?</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48"/>
        <w:gridCol w:w="3420"/>
        <w:gridCol w:w="4140"/>
        <w:gridCol w:w="5040"/>
      </w:tblGrid>
      <w:tr w:rsidR="0042023B" w:rsidRPr="00AD241C" w14:paraId="49221F8F" w14:textId="77777777" w:rsidTr="00AD241C">
        <w:tc>
          <w:tcPr>
            <w:tcW w:w="648" w:type="dxa"/>
            <w:tcBorders>
              <w:top w:val="single" w:sz="4" w:space="0" w:color="auto"/>
              <w:left w:val="single" w:sz="4" w:space="0" w:color="auto"/>
              <w:bottom w:val="single" w:sz="4" w:space="0" w:color="auto"/>
              <w:right w:val="single" w:sz="4" w:space="0" w:color="auto"/>
            </w:tcBorders>
            <w:shd w:val="clear" w:color="auto" w:fill="FFFFFF"/>
            <w:vAlign w:val="center"/>
          </w:tcPr>
          <w:p w14:paraId="379A5FE0" w14:textId="77777777" w:rsidR="0042023B" w:rsidRPr="00AD241C" w:rsidRDefault="0042023B" w:rsidP="00AD241C">
            <w:pPr>
              <w:spacing w:before="120"/>
              <w:jc w:val="center"/>
              <w:rPr>
                <w:sz w:val="24"/>
                <w:szCs w:val="24"/>
              </w:rPr>
            </w:pP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5CF5EF" w14:textId="77777777" w:rsidR="0042023B" w:rsidRPr="00AD241C" w:rsidRDefault="0042023B" w:rsidP="00AD241C">
            <w:pPr>
              <w:spacing w:before="120"/>
              <w:rPr>
                <w:sz w:val="24"/>
                <w:szCs w:val="24"/>
              </w:rPr>
            </w:pPr>
            <w:r w:rsidRPr="00AD241C">
              <w:rPr>
                <w:sz w:val="24"/>
                <w:szCs w:val="24"/>
              </w:rPr>
              <w:t>Training Action Measures</w:t>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539854" w14:textId="77777777" w:rsidR="0042023B" w:rsidRPr="00AD241C" w:rsidRDefault="0042023B" w:rsidP="00AD241C">
            <w:pPr>
              <w:spacing w:before="120"/>
              <w:rPr>
                <w:sz w:val="24"/>
                <w:szCs w:val="24"/>
              </w:rPr>
            </w:pPr>
            <w:r w:rsidRPr="00AD241C">
              <w:rPr>
                <w:sz w:val="24"/>
                <w:szCs w:val="24"/>
              </w:rPr>
              <w:t>Outputs</w:t>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07CBCB" w14:textId="77777777" w:rsidR="0042023B" w:rsidRPr="00AD241C" w:rsidRDefault="0042023B" w:rsidP="00AD241C">
            <w:pPr>
              <w:spacing w:before="120"/>
              <w:rPr>
                <w:sz w:val="24"/>
                <w:szCs w:val="24"/>
              </w:rPr>
            </w:pPr>
            <w:r w:rsidRPr="00AD241C">
              <w:rPr>
                <w:sz w:val="24"/>
                <w:szCs w:val="24"/>
              </w:rPr>
              <w:t>Outcome / Impact</w:t>
            </w:r>
          </w:p>
        </w:tc>
      </w:tr>
      <w:tr w:rsidR="00AD241C" w:rsidRPr="00AD241C" w14:paraId="10FA7232" w14:textId="77777777" w:rsidTr="00AD241C">
        <w:tc>
          <w:tcPr>
            <w:tcW w:w="6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21919B" w14:textId="77777777" w:rsidR="00AD241C" w:rsidRPr="00AD241C" w:rsidRDefault="00AD241C" w:rsidP="00AD241C">
            <w:pPr>
              <w:spacing w:after="120" w:line="240" w:lineRule="auto"/>
              <w:rPr>
                <w:sz w:val="24"/>
                <w:szCs w:val="24"/>
              </w:rPr>
            </w:pPr>
            <w:r w:rsidRPr="00AD241C">
              <w:rPr>
                <w:sz w:val="24"/>
                <w:szCs w:val="24"/>
              </w:rPr>
              <w:t>1</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14:paraId="4BDBCD49"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4A5F4B87"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14:paraId="44E143FF"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3936B892" w14:textId="77777777" w:rsidTr="00AD241C">
        <w:tc>
          <w:tcPr>
            <w:tcW w:w="6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FB927F" w14:textId="77777777" w:rsidR="00AD241C" w:rsidRPr="00AD241C" w:rsidRDefault="00AD241C" w:rsidP="00AD241C">
            <w:pPr>
              <w:spacing w:after="120" w:line="240" w:lineRule="auto"/>
              <w:rPr>
                <w:sz w:val="24"/>
                <w:szCs w:val="24"/>
              </w:rPr>
            </w:pPr>
            <w:r w:rsidRPr="00AD241C">
              <w:rPr>
                <w:sz w:val="24"/>
                <w:szCs w:val="24"/>
              </w:rPr>
              <w:t>2</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14:paraId="38300407"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25175DFB"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14:paraId="0C7D2D12"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1321BA0E" w14:textId="77777777" w:rsidTr="00AD241C">
        <w:tc>
          <w:tcPr>
            <w:tcW w:w="6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539940" w14:textId="77777777" w:rsidR="00AD241C" w:rsidRPr="00AD241C" w:rsidRDefault="00AD241C" w:rsidP="00AD241C">
            <w:pPr>
              <w:spacing w:after="120" w:line="240" w:lineRule="auto"/>
              <w:rPr>
                <w:sz w:val="24"/>
                <w:szCs w:val="24"/>
              </w:rPr>
            </w:pP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14:paraId="392AE86B"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3E23253E"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14:paraId="65589A3B"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bl>
    <w:p w14:paraId="0FEB5ECA" w14:textId="77777777" w:rsidR="00586EF7" w:rsidRPr="00AD241C" w:rsidRDefault="00586EF7" w:rsidP="0042023B">
      <w:pPr>
        <w:rPr>
          <w:sz w:val="24"/>
          <w:szCs w:val="24"/>
        </w:rPr>
      </w:pPr>
    </w:p>
    <w:p w14:paraId="53A02B98" w14:textId="77777777" w:rsidR="0042023B" w:rsidRPr="00AD241C" w:rsidRDefault="0042023B" w:rsidP="0042023B">
      <w:pPr>
        <w:rPr>
          <w:sz w:val="24"/>
          <w:szCs w:val="24"/>
        </w:rPr>
      </w:pPr>
      <w:r w:rsidRPr="00AD241C">
        <w:rPr>
          <w:sz w:val="24"/>
          <w:szCs w:val="24"/>
        </w:rPr>
        <w:t xml:space="preserve">2(c) What Positive attitudes </w:t>
      </w:r>
      <w:r w:rsidRPr="00AD241C">
        <w:rPr>
          <w:b/>
          <w:sz w:val="24"/>
          <w:szCs w:val="24"/>
        </w:rPr>
        <w:t>action measures</w:t>
      </w:r>
      <w:r w:rsidRPr="00AD241C">
        <w:rPr>
          <w:sz w:val="24"/>
          <w:szCs w:val="24"/>
        </w:rPr>
        <w:t xml:space="preserve"> in the area of </w:t>
      </w:r>
      <w:r w:rsidRPr="00AD241C">
        <w:rPr>
          <w:b/>
          <w:sz w:val="24"/>
          <w:szCs w:val="24"/>
        </w:rPr>
        <w:t>Communications</w:t>
      </w:r>
      <w:r w:rsidRPr="00AD241C">
        <w:rPr>
          <w:sz w:val="24"/>
          <w:szCs w:val="24"/>
        </w:rPr>
        <w:t xml:space="preserve"> were achieved in this reporting period?</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48"/>
        <w:gridCol w:w="3420"/>
        <w:gridCol w:w="4140"/>
        <w:gridCol w:w="5040"/>
      </w:tblGrid>
      <w:tr w:rsidR="0042023B" w:rsidRPr="00AD241C" w14:paraId="48B284C6" w14:textId="77777777" w:rsidTr="00AD241C">
        <w:tc>
          <w:tcPr>
            <w:tcW w:w="648" w:type="dxa"/>
            <w:tcBorders>
              <w:top w:val="single" w:sz="4" w:space="0" w:color="auto"/>
              <w:left w:val="single" w:sz="4" w:space="0" w:color="auto"/>
              <w:bottom w:val="single" w:sz="4" w:space="0" w:color="auto"/>
              <w:right w:val="single" w:sz="4" w:space="0" w:color="auto"/>
            </w:tcBorders>
            <w:shd w:val="clear" w:color="auto" w:fill="FFFFFF"/>
          </w:tcPr>
          <w:p w14:paraId="42B5599C" w14:textId="77777777" w:rsidR="0042023B" w:rsidRPr="00AD241C" w:rsidRDefault="0042023B" w:rsidP="00AD241C">
            <w:pPr>
              <w:spacing w:before="120"/>
              <w:jc w:val="center"/>
              <w:rPr>
                <w:sz w:val="24"/>
                <w:szCs w:val="24"/>
              </w:rPr>
            </w:pP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3B8505" w14:textId="77777777" w:rsidR="0042023B" w:rsidRPr="00AD241C" w:rsidRDefault="0042023B" w:rsidP="00AD241C">
            <w:pPr>
              <w:spacing w:before="120"/>
              <w:rPr>
                <w:sz w:val="24"/>
                <w:szCs w:val="24"/>
              </w:rPr>
            </w:pPr>
            <w:r w:rsidRPr="00AD241C">
              <w:rPr>
                <w:sz w:val="24"/>
                <w:szCs w:val="24"/>
              </w:rPr>
              <w:t>Communications Action Measures</w:t>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6AF85F" w14:textId="77777777" w:rsidR="0042023B" w:rsidRPr="00AD241C" w:rsidRDefault="0042023B" w:rsidP="00AD241C">
            <w:pPr>
              <w:spacing w:before="120"/>
              <w:rPr>
                <w:sz w:val="24"/>
                <w:szCs w:val="24"/>
              </w:rPr>
            </w:pPr>
            <w:r w:rsidRPr="00AD241C">
              <w:rPr>
                <w:sz w:val="24"/>
                <w:szCs w:val="24"/>
              </w:rPr>
              <w:t>Outputs</w:t>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2C7090A" w14:textId="77777777" w:rsidR="0042023B" w:rsidRPr="00AD241C" w:rsidRDefault="0042023B" w:rsidP="00AD241C">
            <w:pPr>
              <w:spacing w:before="120"/>
              <w:rPr>
                <w:sz w:val="24"/>
                <w:szCs w:val="24"/>
              </w:rPr>
            </w:pPr>
            <w:r w:rsidRPr="00AD241C">
              <w:rPr>
                <w:sz w:val="24"/>
                <w:szCs w:val="24"/>
              </w:rPr>
              <w:t xml:space="preserve">Outcome / Impact </w:t>
            </w:r>
          </w:p>
        </w:tc>
      </w:tr>
      <w:tr w:rsidR="00AD241C" w:rsidRPr="00AD241C" w14:paraId="006B2D5D" w14:textId="77777777" w:rsidTr="00247FBC">
        <w:tc>
          <w:tcPr>
            <w:tcW w:w="648" w:type="dxa"/>
            <w:tcBorders>
              <w:top w:val="single" w:sz="4" w:space="0" w:color="auto"/>
              <w:left w:val="single" w:sz="4" w:space="0" w:color="auto"/>
              <w:bottom w:val="single" w:sz="4" w:space="0" w:color="auto"/>
              <w:right w:val="single" w:sz="4" w:space="0" w:color="auto"/>
            </w:tcBorders>
            <w:shd w:val="clear" w:color="auto" w:fill="FFFFFF"/>
            <w:hideMark/>
          </w:tcPr>
          <w:p w14:paraId="039C717E" w14:textId="77777777" w:rsidR="00AD241C" w:rsidRPr="00AD241C" w:rsidRDefault="00AD241C" w:rsidP="0042023B">
            <w:pPr>
              <w:spacing w:after="0" w:line="240" w:lineRule="auto"/>
              <w:rPr>
                <w:sz w:val="24"/>
                <w:szCs w:val="24"/>
              </w:rPr>
            </w:pPr>
            <w:r w:rsidRPr="00AD241C">
              <w:rPr>
                <w:sz w:val="24"/>
                <w:szCs w:val="24"/>
              </w:rPr>
              <w:t>1</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14:paraId="23BAAA91"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4B2E5491"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14:paraId="4B6F1AFD"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37126076" w14:textId="77777777" w:rsidTr="00247FBC">
        <w:tc>
          <w:tcPr>
            <w:tcW w:w="648" w:type="dxa"/>
            <w:tcBorders>
              <w:top w:val="single" w:sz="4" w:space="0" w:color="auto"/>
              <w:left w:val="single" w:sz="4" w:space="0" w:color="auto"/>
              <w:bottom w:val="single" w:sz="4" w:space="0" w:color="auto"/>
              <w:right w:val="single" w:sz="4" w:space="0" w:color="auto"/>
            </w:tcBorders>
            <w:shd w:val="clear" w:color="auto" w:fill="FFFFFF"/>
            <w:hideMark/>
          </w:tcPr>
          <w:p w14:paraId="2AB7E6E8" w14:textId="77777777" w:rsidR="00AD241C" w:rsidRPr="00AD241C" w:rsidRDefault="00AD241C" w:rsidP="0042023B">
            <w:pPr>
              <w:spacing w:after="0" w:line="240" w:lineRule="auto"/>
              <w:rPr>
                <w:sz w:val="24"/>
                <w:szCs w:val="24"/>
              </w:rPr>
            </w:pPr>
            <w:r w:rsidRPr="00AD241C">
              <w:rPr>
                <w:sz w:val="24"/>
                <w:szCs w:val="24"/>
              </w:rPr>
              <w:t>2</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14:paraId="6C222CDE"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76203D24"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14:paraId="4DD6734E"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18017895" w14:textId="77777777" w:rsidTr="00247FBC">
        <w:tc>
          <w:tcPr>
            <w:tcW w:w="648" w:type="dxa"/>
            <w:tcBorders>
              <w:top w:val="single" w:sz="4" w:space="0" w:color="auto"/>
              <w:left w:val="single" w:sz="4" w:space="0" w:color="auto"/>
              <w:bottom w:val="single" w:sz="4" w:space="0" w:color="auto"/>
              <w:right w:val="single" w:sz="4" w:space="0" w:color="auto"/>
            </w:tcBorders>
            <w:shd w:val="clear" w:color="auto" w:fill="FFFFFF"/>
            <w:hideMark/>
          </w:tcPr>
          <w:p w14:paraId="570B62A3" w14:textId="77777777" w:rsidR="00AD241C" w:rsidRPr="00AD241C" w:rsidRDefault="00AD241C" w:rsidP="0042023B">
            <w:pPr>
              <w:spacing w:after="0" w:line="240" w:lineRule="auto"/>
              <w:rPr>
                <w:sz w:val="24"/>
                <w:szCs w:val="24"/>
              </w:rPr>
            </w:pP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14:paraId="6AD3E3E6"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5DDAE2D8"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14:paraId="313D4EB6"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bl>
    <w:p w14:paraId="0B7BA527" w14:textId="77777777" w:rsidR="00F62B04" w:rsidRDefault="00F62B04" w:rsidP="0042023B">
      <w:pPr>
        <w:rPr>
          <w:sz w:val="24"/>
          <w:szCs w:val="24"/>
        </w:rPr>
      </w:pPr>
    </w:p>
    <w:p w14:paraId="217B856A" w14:textId="77777777" w:rsidR="0042023B" w:rsidRPr="00AD241C" w:rsidRDefault="0042023B" w:rsidP="0042023B">
      <w:pPr>
        <w:rPr>
          <w:sz w:val="24"/>
          <w:szCs w:val="24"/>
        </w:rPr>
      </w:pPr>
      <w:r w:rsidRPr="00AD241C">
        <w:rPr>
          <w:sz w:val="24"/>
          <w:szCs w:val="24"/>
        </w:rPr>
        <w:t>2 (d) What action measures were achieved to ‘</w:t>
      </w:r>
      <w:r w:rsidRPr="00AD241C">
        <w:rPr>
          <w:b/>
          <w:sz w:val="24"/>
          <w:szCs w:val="24"/>
        </w:rPr>
        <w:t>encourage others’</w:t>
      </w:r>
      <w:r w:rsidRPr="00AD241C">
        <w:rPr>
          <w:sz w:val="24"/>
          <w:szCs w:val="24"/>
        </w:rPr>
        <w:t xml:space="preserve"> to promote the two duties:</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48"/>
        <w:gridCol w:w="3420"/>
        <w:gridCol w:w="4140"/>
        <w:gridCol w:w="5040"/>
      </w:tblGrid>
      <w:tr w:rsidR="0042023B" w:rsidRPr="00AD241C" w14:paraId="401A19D0" w14:textId="77777777" w:rsidTr="0042023B">
        <w:tc>
          <w:tcPr>
            <w:tcW w:w="648" w:type="dxa"/>
            <w:tcBorders>
              <w:top w:val="single" w:sz="4" w:space="0" w:color="auto"/>
              <w:left w:val="single" w:sz="4" w:space="0" w:color="auto"/>
              <w:bottom w:val="single" w:sz="4" w:space="0" w:color="auto"/>
              <w:right w:val="single" w:sz="4" w:space="0" w:color="auto"/>
            </w:tcBorders>
            <w:shd w:val="clear" w:color="auto" w:fill="FFFFFF"/>
          </w:tcPr>
          <w:p w14:paraId="1AB9E87C" w14:textId="77777777" w:rsidR="0042023B" w:rsidRPr="00AD241C" w:rsidRDefault="0042023B" w:rsidP="0042023B">
            <w:pPr>
              <w:rPr>
                <w:sz w:val="24"/>
                <w:szCs w:val="24"/>
              </w:rPr>
            </w:pPr>
          </w:p>
        </w:tc>
        <w:tc>
          <w:tcPr>
            <w:tcW w:w="3420" w:type="dxa"/>
            <w:tcBorders>
              <w:top w:val="single" w:sz="4" w:space="0" w:color="auto"/>
              <w:left w:val="single" w:sz="4" w:space="0" w:color="auto"/>
              <w:bottom w:val="single" w:sz="4" w:space="0" w:color="auto"/>
              <w:right w:val="single" w:sz="4" w:space="0" w:color="auto"/>
            </w:tcBorders>
            <w:shd w:val="clear" w:color="auto" w:fill="FFFFFF"/>
            <w:hideMark/>
          </w:tcPr>
          <w:p w14:paraId="6918A0A1" w14:textId="77777777" w:rsidR="0042023B" w:rsidRPr="00AD241C" w:rsidRDefault="0042023B" w:rsidP="0042023B">
            <w:pPr>
              <w:rPr>
                <w:sz w:val="24"/>
                <w:szCs w:val="24"/>
              </w:rPr>
            </w:pPr>
            <w:r w:rsidRPr="00AD241C">
              <w:rPr>
                <w:sz w:val="24"/>
                <w:szCs w:val="24"/>
              </w:rPr>
              <w:t>Encourage others Action Measures</w:t>
            </w:r>
          </w:p>
        </w:tc>
        <w:tc>
          <w:tcPr>
            <w:tcW w:w="4140" w:type="dxa"/>
            <w:tcBorders>
              <w:top w:val="single" w:sz="4" w:space="0" w:color="auto"/>
              <w:left w:val="single" w:sz="4" w:space="0" w:color="auto"/>
              <w:bottom w:val="single" w:sz="4" w:space="0" w:color="auto"/>
              <w:right w:val="single" w:sz="4" w:space="0" w:color="auto"/>
            </w:tcBorders>
            <w:shd w:val="clear" w:color="auto" w:fill="FFFFFF"/>
            <w:hideMark/>
          </w:tcPr>
          <w:p w14:paraId="70D73A8B" w14:textId="77777777" w:rsidR="0042023B" w:rsidRPr="00AD241C" w:rsidRDefault="0042023B" w:rsidP="0042023B">
            <w:pPr>
              <w:rPr>
                <w:sz w:val="24"/>
                <w:szCs w:val="24"/>
              </w:rPr>
            </w:pPr>
            <w:r w:rsidRPr="00AD241C">
              <w:rPr>
                <w:sz w:val="24"/>
                <w:szCs w:val="24"/>
              </w:rPr>
              <w:t>Outputs</w:t>
            </w:r>
          </w:p>
        </w:tc>
        <w:tc>
          <w:tcPr>
            <w:tcW w:w="5040" w:type="dxa"/>
            <w:tcBorders>
              <w:top w:val="single" w:sz="4" w:space="0" w:color="auto"/>
              <w:left w:val="single" w:sz="4" w:space="0" w:color="auto"/>
              <w:bottom w:val="single" w:sz="4" w:space="0" w:color="auto"/>
              <w:right w:val="single" w:sz="4" w:space="0" w:color="auto"/>
            </w:tcBorders>
            <w:shd w:val="clear" w:color="auto" w:fill="FFFFFF"/>
            <w:hideMark/>
          </w:tcPr>
          <w:p w14:paraId="0BEDE295" w14:textId="77777777" w:rsidR="0042023B" w:rsidRPr="00AD241C" w:rsidRDefault="0042023B" w:rsidP="0042023B">
            <w:pPr>
              <w:rPr>
                <w:sz w:val="24"/>
                <w:szCs w:val="24"/>
              </w:rPr>
            </w:pPr>
            <w:r w:rsidRPr="00AD241C">
              <w:rPr>
                <w:sz w:val="24"/>
                <w:szCs w:val="24"/>
              </w:rPr>
              <w:t xml:space="preserve">Outcome / Impact </w:t>
            </w:r>
          </w:p>
        </w:tc>
      </w:tr>
      <w:tr w:rsidR="00AD241C" w:rsidRPr="00AD241C" w14:paraId="2F09B73B" w14:textId="77777777" w:rsidTr="00247FBC">
        <w:tc>
          <w:tcPr>
            <w:tcW w:w="648" w:type="dxa"/>
            <w:tcBorders>
              <w:top w:val="single" w:sz="4" w:space="0" w:color="auto"/>
              <w:left w:val="single" w:sz="4" w:space="0" w:color="auto"/>
              <w:bottom w:val="single" w:sz="4" w:space="0" w:color="auto"/>
              <w:right w:val="single" w:sz="4" w:space="0" w:color="auto"/>
            </w:tcBorders>
            <w:shd w:val="clear" w:color="auto" w:fill="FFFFFF"/>
            <w:hideMark/>
          </w:tcPr>
          <w:p w14:paraId="445D166E" w14:textId="77777777" w:rsidR="00AD241C" w:rsidRPr="00AD241C" w:rsidRDefault="00AD241C" w:rsidP="0042023B">
            <w:pPr>
              <w:spacing w:after="0" w:line="240" w:lineRule="auto"/>
              <w:rPr>
                <w:sz w:val="24"/>
                <w:szCs w:val="24"/>
              </w:rPr>
            </w:pPr>
            <w:r w:rsidRPr="00AD241C">
              <w:rPr>
                <w:sz w:val="24"/>
                <w:szCs w:val="24"/>
              </w:rPr>
              <w:t>1</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14:paraId="423259F2"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20B1668B"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14:paraId="50B79CDD"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496D0BC6" w14:textId="77777777" w:rsidTr="00247FBC">
        <w:tc>
          <w:tcPr>
            <w:tcW w:w="648" w:type="dxa"/>
            <w:tcBorders>
              <w:top w:val="single" w:sz="4" w:space="0" w:color="auto"/>
              <w:left w:val="single" w:sz="4" w:space="0" w:color="auto"/>
              <w:bottom w:val="single" w:sz="4" w:space="0" w:color="auto"/>
              <w:right w:val="single" w:sz="4" w:space="0" w:color="auto"/>
            </w:tcBorders>
            <w:shd w:val="clear" w:color="auto" w:fill="FFFFFF"/>
            <w:hideMark/>
          </w:tcPr>
          <w:p w14:paraId="22C73052" w14:textId="77777777" w:rsidR="00AD241C" w:rsidRPr="00AD241C" w:rsidRDefault="00AD241C" w:rsidP="0042023B">
            <w:pPr>
              <w:spacing w:after="0" w:line="240" w:lineRule="auto"/>
              <w:rPr>
                <w:sz w:val="24"/>
                <w:szCs w:val="24"/>
              </w:rPr>
            </w:pPr>
            <w:r w:rsidRPr="00AD241C">
              <w:rPr>
                <w:sz w:val="24"/>
                <w:szCs w:val="24"/>
              </w:rPr>
              <w:lastRenderedPageBreak/>
              <w:t>2</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14:paraId="4E95841E"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58FA53EE"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14:paraId="1672B3EB"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1BCE0E6C" w14:textId="77777777" w:rsidTr="00247FBC">
        <w:tc>
          <w:tcPr>
            <w:tcW w:w="648" w:type="dxa"/>
            <w:tcBorders>
              <w:top w:val="single" w:sz="4" w:space="0" w:color="auto"/>
              <w:left w:val="single" w:sz="4" w:space="0" w:color="auto"/>
              <w:bottom w:val="single" w:sz="4" w:space="0" w:color="auto"/>
              <w:right w:val="single" w:sz="4" w:space="0" w:color="auto"/>
            </w:tcBorders>
            <w:shd w:val="clear" w:color="auto" w:fill="FFFFFF"/>
            <w:hideMark/>
          </w:tcPr>
          <w:p w14:paraId="776976C1" w14:textId="77777777" w:rsidR="00AD241C" w:rsidRPr="00AD241C" w:rsidRDefault="00AD241C" w:rsidP="0042023B">
            <w:pPr>
              <w:spacing w:after="0" w:line="240" w:lineRule="auto"/>
              <w:rPr>
                <w:sz w:val="24"/>
                <w:szCs w:val="24"/>
              </w:rPr>
            </w:pP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14:paraId="23FDC36D"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593EE312"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5040" w:type="dxa"/>
            <w:tcBorders>
              <w:top w:val="single" w:sz="4" w:space="0" w:color="auto"/>
              <w:left w:val="single" w:sz="4" w:space="0" w:color="auto"/>
              <w:bottom w:val="single" w:sz="4" w:space="0" w:color="auto"/>
              <w:right w:val="single" w:sz="4" w:space="0" w:color="auto"/>
            </w:tcBorders>
            <w:shd w:val="clear" w:color="auto" w:fill="FFFFFF"/>
            <w:vAlign w:val="center"/>
          </w:tcPr>
          <w:p w14:paraId="5C9A0566"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bl>
    <w:p w14:paraId="4B0BFC15" w14:textId="77777777" w:rsidR="0042023B" w:rsidRPr="00AD241C" w:rsidRDefault="0042023B" w:rsidP="0042023B">
      <w:pPr>
        <w:rPr>
          <w:sz w:val="24"/>
          <w:szCs w:val="24"/>
        </w:rPr>
      </w:pPr>
      <w:r w:rsidRPr="00AD241C">
        <w:rPr>
          <w:sz w:val="24"/>
          <w:szCs w:val="24"/>
        </w:rPr>
        <w:t xml:space="preserve">2 (e) Please outline </w:t>
      </w:r>
      <w:r w:rsidRPr="00AD241C">
        <w:rPr>
          <w:b/>
          <w:sz w:val="24"/>
          <w:szCs w:val="24"/>
        </w:rPr>
        <w:t>any additional action measures</w:t>
      </w:r>
      <w:r w:rsidRPr="00AD241C">
        <w:rPr>
          <w:sz w:val="24"/>
          <w:szCs w:val="24"/>
        </w:rPr>
        <w:t xml:space="preserve"> that were fully achieved other than those listed in the tables above:</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48"/>
        <w:gridCol w:w="4500"/>
        <w:gridCol w:w="4140"/>
        <w:gridCol w:w="3960"/>
      </w:tblGrid>
      <w:tr w:rsidR="0042023B" w:rsidRPr="00AD241C" w14:paraId="1B45F8F9" w14:textId="77777777" w:rsidTr="0042023B">
        <w:tc>
          <w:tcPr>
            <w:tcW w:w="648" w:type="dxa"/>
            <w:tcBorders>
              <w:top w:val="single" w:sz="4" w:space="0" w:color="auto"/>
              <w:left w:val="single" w:sz="4" w:space="0" w:color="auto"/>
              <w:bottom w:val="single" w:sz="4" w:space="0" w:color="auto"/>
              <w:right w:val="single" w:sz="4" w:space="0" w:color="auto"/>
            </w:tcBorders>
            <w:shd w:val="clear" w:color="auto" w:fill="FFFFFF"/>
          </w:tcPr>
          <w:p w14:paraId="25D289F9" w14:textId="77777777" w:rsidR="0042023B" w:rsidRPr="00AD241C" w:rsidRDefault="0042023B" w:rsidP="0042023B">
            <w:pPr>
              <w:rPr>
                <w:sz w:val="24"/>
                <w:szCs w:val="24"/>
              </w:rPr>
            </w:pPr>
          </w:p>
        </w:tc>
        <w:tc>
          <w:tcPr>
            <w:tcW w:w="4500" w:type="dxa"/>
            <w:tcBorders>
              <w:top w:val="single" w:sz="4" w:space="0" w:color="auto"/>
              <w:left w:val="single" w:sz="4" w:space="0" w:color="auto"/>
              <w:bottom w:val="single" w:sz="4" w:space="0" w:color="auto"/>
              <w:right w:val="single" w:sz="4" w:space="0" w:color="auto"/>
            </w:tcBorders>
            <w:shd w:val="clear" w:color="auto" w:fill="FFFFFF"/>
            <w:hideMark/>
          </w:tcPr>
          <w:p w14:paraId="1903CEDB" w14:textId="77777777" w:rsidR="0042023B" w:rsidRPr="00AD241C" w:rsidRDefault="0042023B" w:rsidP="00AD241C">
            <w:pPr>
              <w:spacing w:before="120"/>
              <w:rPr>
                <w:sz w:val="24"/>
                <w:szCs w:val="24"/>
              </w:rPr>
            </w:pPr>
            <w:r w:rsidRPr="00AD241C">
              <w:rPr>
                <w:sz w:val="24"/>
                <w:szCs w:val="24"/>
              </w:rPr>
              <w:t>Action Measures fully implemented (other than Training and specific public life measures)</w:t>
            </w:r>
          </w:p>
        </w:tc>
        <w:tc>
          <w:tcPr>
            <w:tcW w:w="4140" w:type="dxa"/>
            <w:tcBorders>
              <w:top w:val="single" w:sz="4" w:space="0" w:color="auto"/>
              <w:left w:val="single" w:sz="4" w:space="0" w:color="auto"/>
              <w:bottom w:val="single" w:sz="4" w:space="0" w:color="auto"/>
              <w:right w:val="single" w:sz="4" w:space="0" w:color="auto"/>
            </w:tcBorders>
            <w:shd w:val="clear" w:color="auto" w:fill="FFFFFF"/>
            <w:hideMark/>
          </w:tcPr>
          <w:p w14:paraId="42236048" w14:textId="77777777" w:rsidR="0042023B" w:rsidRPr="00AD241C" w:rsidRDefault="0042023B" w:rsidP="00AD241C">
            <w:pPr>
              <w:spacing w:before="120"/>
              <w:rPr>
                <w:sz w:val="24"/>
                <w:szCs w:val="24"/>
              </w:rPr>
            </w:pPr>
            <w:r w:rsidRPr="00AD241C">
              <w:rPr>
                <w:sz w:val="24"/>
                <w:szCs w:val="24"/>
              </w:rPr>
              <w:t>Outputs</w:t>
            </w:r>
          </w:p>
        </w:tc>
        <w:tc>
          <w:tcPr>
            <w:tcW w:w="3960" w:type="dxa"/>
            <w:tcBorders>
              <w:top w:val="single" w:sz="4" w:space="0" w:color="auto"/>
              <w:left w:val="single" w:sz="4" w:space="0" w:color="auto"/>
              <w:bottom w:val="single" w:sz="4" w:space="0" w:color="auto"/>
              <w:right w:val="single" w:sz="4" w:space="0" w:color="auto"/>
            </w:tcBorders>
            <w:shd w:val="clear" w:color="auto" w:fill="FFFFFF"/>
          </w:tcPr>
          <w:p w14:paraId="623170E3" w14:textId="77777777" w:rsidR="0042023B" w:rsidRPr="00AD241C" w:rsidRDefault="0042023B" w:rsidP="00AD241C">
            <w:pPr>
              <w:spacing w:before="120"/>
              <w:rPr>
                <w:sz w:val="24"/>
                <w:szCs w:val="24"/>
              </w:rPr>
            </w:pPr>
            <w:r w:rsidRPr="00AD241C">
              <w:rPr>
                <w:sz w:val="24"/>
                <w:szCs w:val="24"/>
              </w:rPr>
              <w:t xml:space="preserve">Outcomes / Impact </w:t>
            </w:r>
          </w:p>
          <w:p w14:paraId="1DC4A04A" w14:textId="77777777" w:rsidR="0042023B" w:rsidRPr="00AD241C" w:rsidRDefault="0042023B" w:rsidP="00AD241C">
            <w:pPr>
              <w:spacing w:before="120"/>
              <w:rPr>
                <w:sz w:val="24"/>
                <w:szCs w:val="24"/>
              </w:rPr>
            </w:pPr>
          </w:p>
        </w:tc>
      </w:tr>
      <w:tr w:rsidR="00AD241C" w:rsidRPr="00AD241C" w14:paraId="419E7315" w14:textId="77777777" w:rsidTr="00247FBC">
        <w:tc>
          <w:tcPr>
            <w:tcW w:w="648" w:type="dxa"/>
            <w:tcBorders>
              <w:top w:val="single" w:sz="4" w:space="0" w:color="auto"/>
              <w:left w:val="single" w:sz="4" w:space="0" w:color="auto"/>
              <w:bottom w:val="single" w:sz="4" w:space="0" w:color="auto"/>
              <w:right w:val="single" w:sz="4" w:space="0" w:color="auto"/>
            </w:tcBorders>
            <w:shd w:val="clear" w:color="auto" w:fill="FFFFFF"/>
            <w:hideMark/>
          </w:tcPr>
          <w:p w14:paraId="666D23E0" w14:textId="77777777" w:rsidR="00AD241C" w:rsidRPr="00AD241C" w:rsidRDefault="00AD241C" w:rsidP="0042023B">
            <w:pPr>
              <w:spacing w:after="0" w:line="240" w:lineRule="auto"/>
              <w:rPr>
                <w:sz w:val="24"/>
                <w:szCs w:val="24"/>
              </w:rPr>
            </w:pPr>
            <w:r w:rsidRPr="00AD241C">
              <w:rPr>
                <w:sz w:val="24"/>
                <w:szCs w:val="24"/>
              </w:rPr>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040623CB"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7A97C6EF"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3960" w:type="dxa"/>
            <w:tcBorders>
              <w:top w:val="single" w:sz="4" w:space="0" w:color="auto"/>
              <w:left w:val="single" w:sz="4" w:space="0" w:color="auto"/>
              <w:bottom w:val="single" w:sz="4" w:space="0" w:color="auto"/>
              <w:right w:val="single" w:sz="4" w:space="0" w:color="auto"/>
            </w:tcBorders>
            <w:shd w:val="clear" w:color="auto" w:fill="FFFFFF"/>
            <w:vAlign w:val="center"/>
          </w:tcPr>
          <w:p w14:paraId="2BB7B4C3"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2F957A79" w14:textId="77777777" w:rsidTr="00247FBC">
        <w:tc>
          <w:tcPr>
            <w:tcW w:w="648" w:type="dxa"/>
            <w:tcBorders>
              <w:top w:val="single" w:sz="4" w:space="0" w:color="auto"/>
              <w:left w:val="single" w:sz="4" w:space="0" w:color="auto"/>
              <w:bottom w:val="single" w:sz="4" w:space="0" w:color="auto"/>
              <w:right w:val="single" w:sz="4" w:space="0" w:color="auto"/>
            </w:tcBorders>
            <w:shd w:val="clear" w:color="auto" w:fill="FFFFFF"/>
            <w:hideMark/>
          </w:tcPr>
          <w:p w14:paraId="76B1C916" w14:textId="77777777" w:rsidR="00AD241C" w:rsidRPr="00AD241C" w:rsidRDefault="00AD241C" w:rsidP="0042023B">
            <w:pPr>
              <w:spacing w:after="0" w:line="240" w:lineRule="auto"/>
              <w:rPr>
                <w:sz w:val="24"/>
                <w:szCs w:val="24"/>
              </w:rPr>
            </w:pPr>
            <w:r w:rsidRPr="00AD241C">
              <w:rPr>
                <w:sz w:val="24"/>
                <w:szCs w:val="24"/>
              </w:rPr>
              <w:t>2</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1D7C56BE"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46187357"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3960" w:type="dxa"/>
            <w:tcBorders>
              <w:top w:val="single" w:sz="4" w:space="0" w:color="auto"/>
              <w:left w:val="single" w:sz="4" w:space="0" w:color="auto"/>
              <w:bottom w:val="single" w:sz="4" w:space="0" w:color="auto"/>
              <w:right w:val="single" w:sz="4" w:space="0" w:color="auto"/>
            </w:tcBorders>
            <w:shd w:val="clear" w:color="auto" w:fill="FFFFFF"/>
            <w:vAlign w:val="center"/>
          </w:tcPr>
          <w:p w14:paraId="330DB2EA"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7C081EE7" w14:textId="77777777" w:rsidTr="00247FBC">
        <w:tc>
          <w:tcPr>
            <w:tcW w:w="648" w:type="dxa"/>
            <w:tcBorders>
              <w:top w:val="single" w:sz="4" w:space="0" w:color="auto"/>
              <w:left w:val="single" w:sz="4" w:space="0" w:color="auto"/>
              <w:bottom w:val="single" w:sz="4" w:space="0" w:color="auto"/>
              <w:right w:val="single" w:sz="4" w:space="0" w:color="auto"/>
            </w:tcBorders>
            <w:shd w:val="clear" w:color="auto" w:fill="FFFFFF"/>
            <w:hideMark/>
          </w:tcPr>
          <w:p w14:paraId="14884808" w14:textId="77777777" w:rsidR="00AD241C" w:rsidRPr="00AD241C" w:rsidRDefault="00AD241C" w:rsidP="0042023B">
            <w:pPr>
              <w:spacing w:after="0" w:line="240" w:lineRule="auto"/>
              <w:rPr>
                <w:sz w:val="24"/>
                <w:szCs w:val="24"/>
              </w:rPr>
            </w:pP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14:paraId="4B4006BD"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4140" w:type="dxa"/>
            <w:tcBorders>
              <w:top w:val="single" w:sz="4" w:space="0" w:color="auto"/>
              <w:left w:val="single" w:sz="4" w:space="0" w:color="auto"/>
              <w:bottom w:val="single" w:sz="4" w:space="0" w:color="auto"/>
              <w:right w:val="single" w:sz="4" w:space="0" w:color="auto"/>
            </w:tcBorders>
            <w:shd w:val="clear" w:color="auto" w:fill="FFFFFF"/>
            <w:vAlign w:val="center"/>
          </w:tcPr>
          <w:p w14:paraId="724F6476"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3960" w:type="dxa"/>
            <w:tcBorders>
              <w:top w:val="single" w:sz="4" w:space="0" w:color="auto"/>
              <w:left w:val="single" w:sz="4" w:space="0" w:color="auto"/>
              <w:bottom w:val="single" w:sz="4" w:space="0" w:color="auto"/>
              <w:right w:val="single" w:sz="4" w:space="0" w:color="auto"/>
            </w:tcBorders>
            <w:shd w:val="clear" w:color="auto" w:fill="FFFFFF"/>
            <w:vAlign w:val="center"/>
          </w:tcPr>
          <w:p w14:paraId="6ACE00F8"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bl>
    <w:p w14:paraId="5E968B03" w14:textId="77777777" w:rsidR="0042023B" w:rsidRPr="00AD241C" w:rsidRDefault="0042023B" w:rsidP="00C10985">
      <w:pPr>
        <w:pBdr>
          <w:top w:val="single" w:sz="8" w:space="1" w:color="auto" w:shadow="1"/>
          <w:left w:val="single" w:sz="8" w:space="4" w:color="auto" w:shadow="1"/>
          <w:bottom w:val="single" w:sz="8" w:space="1" w:color="auto" w:shadow="1"/>
          <w:right w:val="single" w:sz="8" w:space="4" w:color="auto" w:shadow="1"/>
        </w:pBdr>
        <w:rPr>
          <w:sz w:val="24"/>
          <w:szCs w:val="24"/>
        </w:rPr>
      </w:pPr>
      <w:r w:rsidRPr="00AD241C">
        <w:rPr>
          <w:sz w:val="24"/>
          <w:szCs w:val="24"/>
        </w:rPr>
        <w:t xml:space="preserve">3. Please outline what action measures have been </w:t>
      </w:r>
      <w:r w:rsidRPr="00AD241C">
        <w:rPr>
          <w:b/>
          <w:sz w:val="24"/>
          <w:szCs w:val="24"/>
        </w:rPr>
        <w:t>partly achieved</w:t>
      </w:r>
      <w:r w:rsidRPr="00AD241C">
        <w:rPr>
          <w:sz w:val="24"/>
          <w:szCs w:val="24"/>
        </w:rPr>
        <w:t xml:space="preserve"> as follows:</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13"/>
        <w:gridCol w:w="4107"/>
        <w:gridCol w:w="2768"/>
        <w:gridCol w:w="2760"/>
        <w:gridCol w:w="3000"/>
      </w:tblGrid>
      <w:tr w:rsidR="0042023B" w:rsidRPr="00AD241C" w14:paraId="0FD57065" w14:textId="77777777" w:rsidTr="0042023B">
        <w:tc>
          <w:tcPr>
            <w:tcW w:w="613" w:type="dxa"/>
            <w:tcBorders>
              <w:top w:val="single" w:sz="4" w:space="0" w:color="auto"/>
              <w:left w:val="single" w:sz="4" w:space="0" w:color="auto"/>
              <w:bottom w:val="single" w:sz="4" w:space="0" w:color="auto"/>
              <w:right w:val="single" w:sz="4" w:space="0" w:color="auto"/>
            </w:tcBorders>
            <w:shd w:val="clear" w:color="auto" w:fill="FFFFFF"/>
          </w:tcPr>
          <w:p w14:paraId="505FDF1C" w14:textId="77777777" w:rsidR="0042023B" w:rsidRPr="00AD241C" w:rsidRDefault="0042023B" w:rsidP="0042023B">
            <w:pPr>
              <w:rPr>
                <w:sz w:val="24"/>
                <w:szCs w:val="24"/>
              </w:rPr>
            </w:pPr>
          </w:p>
        </w:tc>
        <w:tc>
          <w:tcPr>
            <w:tcW w:w="4107" w:type="dxa"/>
            <w:tcBorders>
              <w:top w:val="single" w:sz="4" w:space="0" w:color="auto"/>
              <w:left w:val="single" w:sz="4" w:space="0" w:color="auto"/>
              <w:bottom w:val="single" w:sz="4" w:space="0" w:color="auto"/>
              <w:right w:val="single" w:sz="4" w:space="0" w:color="auto"/>
            </w:tcBorders>
            <w:shd w:val="clear" w:color="auto" w:fill="FFFFFF"/>
            <w:hideMark/>
          </w:tcPr>
          <w:p w14:paraId="08FF1A07" w14:textId="77777777" w:rsidR="0042023B" w:rsidRPr="00AD241C" w:rsidRDefault="0042023B" w:rsidP="00AD241C">
            <w:pPr>
              <w:spacing w:before="120"/>
              <w:rPr>
                <w:sz w:val="24"/>
                <w:szCs w:val="24"/>
              </w:rPr>
            </w:pPr>
            <w:r w:rsidRPr="00AD241C">
              <w:rPr>
                <w:sz w:val="24"/>
                <w:szCs w:val="24"/>
              </w:rPr>
              <w:t>Action Measures partly achieved</w:t>
            </w:r>
          </w:p>
        </w:tc>
        <w:tc>
          <w:tcPr>
            <w:tcW w:w="2768" w:type="dxa"/>
            <w:tcBorders>
              <w:top w:val="single" w:sz="4" w:space="0" w:color="auto"/>
              <w:left w:val="single" w:sz="4" w:space="0" w:color="auto"/>
              <w:bottom w:val="single" w:sz="4" w:space="0" w:color="auto"/>
              <w:right w:val="single" w:sz="4" w:space="0" w:color="auto"/>
            </w:tcBorders>
            <w:shd w:val="clear" w:color="auto" w:fill="FFFFFF"/>
            <w:hideMark/>
          </w:tcPr>
          <w:p w14:paraId="3D9644C0" w14:textId="77777777" w:rsidR="0042023B" w:rsidRPr="00AD241C" w:rsidRDefault="0042023B" w:rsidP="00AD241C">
            <w:pPr>
              <w:spacing w:before="120"/>
              <w:rPr>
                <w:sz w:val="24"/>
                <w:szCs w:val="24"/>
              </w:rPr>
            </w:pPr>
            <w:r w:rsidRPr="00AD241C">
              <w:rPr>
                <w:sz w:val="24"/>
                <w:szCs w:val="24"/>
              </w:rPr>
              <w:t>Milestones</w:t>
            </w:r>
            <w:r w:rsidRPr="00AD241C">
              <w:endnoteReference w:id="6"/>
            </w:r>
            <w:r w:rsidRPr="00AD241C">
              <w:rPr>
                <w:sz w:val="24"/>
                <w:szCs w:val="24"/>
              </w:rPr>
              <w:t xml:space="preserve"> / Outputs </w:t>
            </w:r>
          </w:p>
        </w:tc>
        <w:tc>
          <w:tcPr>
            <w:tcW w:w="2760" w:type="dxa"/>
            <w:tcBorders>
              <w:top w:val="single" w:sz="4" w:space="0" w:color="auto"/>
              <w:left w:val="single" w:sz="4" w:space="0" w:color="auto"/>
              <w:bottom w:val="single" w:sz="4" w:space="0" w:color="auto"/>
              <w:right w:val="single" w:sz="4" w:space="0" w:color="auto"/>
            </w:tcBorders>
            <w:shd w:val="clear" w:color="auto" w:fill="FFFFFF"/>
            <w:hideMark/>
          </w:tcPr>
          <w:p w14:paraId="48D85B28" w14:textId="77777777" w:rsidR="0042023B" w:rsidRPr="00AD241C" w:rsidRDefault="0042023B" w:rsidP="00AD241C">
            <w:pPr>
              <w:spacing w:before="120"/>
              <w:rPr>
                <w:sz w:val="24"/>
                <w:szCs w:val="24"/>
              </w:rPr>
            </w:pPr>
            <w:r w:rsidRPr="00AD241C">
              <w:rPr>
                <w:sz w:val="24"/>
                <w:szCs w:val="24"/>
              </w:rPr>
              <w:t>Outcomes/Impacts</w:t>
            </w:r>
          </w:p>
        </w:tc>
        <w:tc>
          <w:tcPr>
            <w:tcW w:w="3000" w:type="dxa"/>
            <w:tcBorders>
              <w:top w:val="single" w:sz="4" w:space="0" w:color="auto"/>
              <w:left w:val="single" w:sz="4" w:space="0" w:color="auto"/>
              <w:bottom w:val="single" w:sz="4" w:space="0" w:color="auto"/>
              <w:right w:val="single" w:sz="4" w:space="0" w:color="auto"/>
            </w:tcBorders>
            <w:shd w:val="clear" w:color="auto" w:fill="FFFFFF"/>
            <w:hideMark/>
          </w:tcPr>
          <w:p w14:paraId="2F2DEC77" w14:textId="77777777" w:rsidR="0042023B" w:rsidRPr="00AD241C" w:rsidRDefault="0042023B" w:rsidP="00AD241C">
            <w:pPr>
              <w:spacing w:before="120"/>
              <w:rPr>
                <w:sz w:val="24"/>
                <w:szCs w:val="24"/>
              </w:rPr>
            </w:pPr>
            <w:r w:rsidRPr="00AD241C">
              <w:rPr>
                <w:sz w:val="24"/>
                <w:szCs w:val="24"/>
              </w:rPr>
              <w:t>Reasons not fully achieved</w:t>
            </w:r>
          </w:p>
        </w:tc>
      </w:tr>
      <w:tr w:rsidR="00AD241C" w:rsidRPr="00AD241C" w14:paraId="39C467F8" w14:textId="77777777" w:rsidTr="00247FBC">
        <w:tc>
          <w:tcPr>
            <w:tcW w:w="613" w:type="dxa"/>
            <w:tcBorders>
              <w:top w:val="single" w:sz="4" w:space="0" w:color="auto"/>
              <w:left w:val="single" w:sz="4" w:space="0" w:color="auto"/>
              <w:bottom w:val="single" w:sz="4" w:space="0" w:color="auto"/>
              <w:right w:val="single" w:sz="4" w:space="0" w:color="auto"/>
            </w:tcBorders>
            <w:shd w:val="clear" w:color="auto" w:fill="FFFFFF"/>
            <w:hideMark/>
          </w:tcPr>
          <w:p w14:paraId="0A457A08" w14:textId="77777777" w:rsidR="00AD241C" w:rsidRPr="00AD241C" w:rsidRDefault="00AD241C" w:rsidP="0042023B">
            <w:pPr>
              <w:rPr>
                <w:sz w:val="24"/>
                <w:szCs w:val="24"/>
              </w:rPr>
            </w:pPr>
            <w:r w:rsidRPr="00AD241C">
              <w:rPr>
                <w:sz w:val="24"/>
                <w:szCs w:val="24"/>
              </w:rPr>
              <w:t>1</w:t>
            </w:r>
          </w:p>
        </w:tc>
        <w:tc>
          <w:tcPr>
            <w:tcW w:w="4107" w:type="dxa"/>
            <w:tcBorders>
              <w:top w:val="single" w:sz="4" w:space="0" w:color="auto"/>
              <w:left w:val="single" w:sz="4" w:space="0" w:color="auto"/>
              <w:bottom w:val="single" w:sz="4" w:space="0" w:color="auto"/>
              <w:right w:val="single" w:sz="4" w:space="0" w:color="auto"/>
            </w:tcBorders>
            <w:shd w:val="clear" w:color="auto" w:fill="FFFFFF"/>
            <w:vAlign w:val="center"/>
          </w:tcPr>
          <w:p w14:paraId="2667463F"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2768" w:type="dxa"/>
            <w:tcBorders>
              <w:top w:val="single" w:sz="4" w:space="0" w:color="auto"/>
              <w:left w:val="single" w:sz="4" w:space="0" w:color="auto"/>
              <w:bottom w:val="single" w:sz="4" w:space="0" w:color="auto"/>
              <w:right w:val="single" w:sz="4" w:space="0" w:color="auto"/>
            </w:tcBorders>
            <w:shd w:val="clear" w:color="auto" w:fill="FFFFFF"/>
            <w:vAlign w:val="center"/>
          </w:tcPr>
          <w:p w14:paraId="62FEA159"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tcPr>
          <w:p w14:paraId="5D80B197"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3000" w:type="dxa"/>
            <w:tcBorders>
              <w:top w:val="single" w:sz="4" w:space="0" w:color="auto"/>
              <w:left w:val="single" w:sz="4" w:space="0" w:color="auto"/>
              <w:bottom w:val="single" w:sz="4" w:space="0" w:color="auto"/>
              <w:right w:val="single" w:sz="4" w:space="0" w:color="auto"/>
            </w:tcBorders>
            <w:shd w:val="clear" w:color="auto" w:fill="FFFFFF"/>
            <w:vAlign w:val="center"/>
          </w:tcPr>
          <w:p w14:paraId="2D29DB07"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73C9C32A" w14:textId="77777777" w:rsidTr="00247FBC">
        <w:tc>
          <w:tcPr>
            <w:tcW w:w="613" w:type="dxa"/>
            <w:tcBorders>
              <w:top w:val="single" w:sz="4" w:space="0" w:color="auto"/>
              <w:left w:val="single" w:sz="4" w:space="0" w:color="auto"/>
              <w:bottom w:val="single" w:sz="4" w:space="0" w:color="auto"/>
              <w:right w:val="single" w:sz="4" w:space="0" w:color="auto"/>
            </w:tcBorders>
            <w:shd w:val="clear" w:color="auto" w:fill="FFFFFF"/>
            <w:hideMark/>
          </w:tcPr>
          <w:p w14:paraId="3ED5796C" w14:textId="77777777" w:rsidR="00AD241C" w:rsidRPr="00AD241C" w:rsidRDefault="00AD241C" w:rsidP="0042023B">
            <w:pPr>
              <w:rPr>
                <w:sz w:val="24"/>
                <w:szCs w:val="24"/>
              </w:rPr>
            </w:pPr>
            <w:r w:rsidRPr="00AD241C">
              <w:rPr>
                <w:sz w:val="24"/>
                <w:szCs w:val="24"/>
              </w:rPr>
              <w:t>2</w:t>
            </w:r>
          </w:p>
        </w:tc>
        <w:tc>
          <w:tcPr>
            <w:tcW w:w="4107" w:type="dxa"/>
            <w:tcBorders>
              <w:top w:val="single" w:sz="4" w:space="0" w:color="auto"/>
              <w:left w:val="single" w:sz="4" w:space="0" w:color="auto"/>
              <w:bottom w:val="single" w:sz="4" w:space="0" w:color="auto"/>
              <w:right w:val="single" w:sz="4" w:space="0" w:color="auto"/>
            </w:tcBorders>
            <w:shd w:val="clear" w:color="auto" w:fill="FFFFFF"/>
            <w:vAlign w:val="center"/>
          </w:tcPr>
          <w:p w14:paraId="1EA00665"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2768" w:type="dxa"/>
            <w:tcBorders>
              <w:top w:val="single" w:sz="4" w:space="0" w:color="auto"/>
              <w:left w:val="single" w:sz="4" w:space="0" w:color="auto"/>
              <w:bottom w:val="single" w:sz="4" w:space="0" w:color="auto"/>
              <w:right w:val="single" w:sz="4" w:space="0" w:color="auto"/>
            </w:tcBorders>
            <w:shd w:val="clear" w:color="auto" w:fill="FFFFFF"/>
            <w:vAlign w:val="center"/>
          </w:tcPr>
          <w:p w14:paraId="7C220237"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tcPr>
          <w:p w14:paraId="3FBBFAA8"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3000" w:type="dxa"/>
            <w:tcBorders>
              <w:top w:val="single" w:sz="4" w:space="0" w:color="auto"/>
              <w:left w:val="single" w:sz="4" w:space="0" w:color="auto"/>
              <w:bottom w:val="single" w:sz="4" w:space="0" w:color="auto"/>
              <w:right w:val="single" w:sz="4" w:space="0" w:color="auto"/>
            </w:tcBorders>
            <w:shd w:val="clear" w:color="auto" w:fill="FFFFFF"/>
            <w:vAlign w:val="center"/>
          </w:tcPr>
          <w:p w14:paraId="298BD07B"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r w:rsidR="00AD241C" w:rsidRPr="00AD241C" w14:paraId="409AF8AE" w14:textId="77777777" w:rsidTr="00247FBC">
        <w:tc>
          <w:tcPr>
            <w:tcW w:w="613" w:type="dxa"/>
            <w:tcBorders>
              <w:top w:val="single" w:sz="4" w:space="0" w:color="auto"/>
              <w:left w:val="single" w:sz="4" w:space="0" w:color="auto"/>
              <w:bottom w:val="single" w:sz="4" w:space="0" w:color="auto"/>
              <w:right w:val="single" w:sz="4" w:space="0" w:color="auto"/>
            </w:tcBorders>
            <w:shd w:val="clear" w:color="auto" w:fill="FFFFFF"/>
            <w:hideMark/>
          </w:tcPr>
          <w:p w14:paraId="1E512336" w14:textId="77777777" w:rsidR="00AD241C" w:rsidRPr="00AD241C" w:rsidRDefault="00AD241C" w:rsidP="0042023B">
            <w:pPr>
              <w:rPr>
                <w:sz w:val="24"/>
                <w:szCs w:val="24"/>
              </w:rPr>
            </w:pPr>
          </w:p>
        </w:tc>
        <w:tc>
          <w:tcPr>
            <w:tcW w:w="4107" w:type="dxa"/>
            <w:tcBorders>
              <w:top w:val="single" w:sz="4" w:space="0" w:color="auto"/>
              <w:left w:val="single" w:sz="4" w:space="0" w:color="auto"/>
              <w:bottom w:val="single" w:sz="4" w:space="0" w:color="auto"/>
              <w:right w:val="single" w:sz="4" w:space="0" w:color="auto"/>
            </w:tcBorders>
            <w:shd w:val="clear" w:color="auto" w:fill="FFFFFF"/>
            <w:vAlign w:val="center"/>
          </w:tcPr>
          <w:p w14:paraId="29C09953"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2768" w:type="dxa"/>
            <w:tcBorders>
              <w:top w:val="single" w:sz="4" w:space="0" w:color="auto"/>
              <w:left w:val="single" w:sz="4" w:space="0" w:color="auto"/>
              <w:bottom w:val="single" w:sz="4" w:space="0" w:color="auto"/>
              <w:right w:val="single" w:sz="4" w:space="0" w:color="auto"/>
            </w:tcBorders>
            <w:shd w:val="clear" w:color="auto" w:fill="FFFFFF"/>
            <w:vAlign w:val="center"/>
          </w:tcPr>
          <w:p w14:paraId="5CC6BC4C"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2760" w:type="dxa"/>
            <w:tcBorders>
              <w:top w:val="single" w:sz="4" w:space="0" w:color="auto"/>
              <w:left w:val="single" w:sz="4" w:space="0" w:color="auto"/>
              <w:bottom w:val="single" w:sz="4" w:space="0" w:color="auto"/>
              <w:right w:val="single" w:sz="4" w:space="0" w:color="auto"/>
            </w:tcBorders>
            <w:shd w:val="clear" w:color="auto" w:fill="FFFFFF"/>
            <w:vAlign w:val="center"/>
          </w:tcPr>
          <w:p w14:paraId="4F32A3D3"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3000" w:type="dxa"/>
            <w:tcBorders>
              <w:top w:val="single" w:sz="4" w:space="0" w:color="auto"/>
              <w:left w:val="single" w:sz="4" w:space="0" w:color="auto"/>
              <w:bottom w:val="single" w:sz="4" w:space="0" w:color="auto"/>
              <w:right w:val="single" w:sz="4" w:space="0" w:color="auto"/>
            </w:tcBorders>
            <w:shd w:val="clear" w:color="auto" w:fill="FFFFFF"/>
            <w:vAlign w:val="center"/>
          </w:tcPr>
          <w:p w14:paraId="64C3A4ED"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bl>
    <w:p w14:paraId="14430A39" w14:textId="77777777" w:rsidR="00586EF7" w:rsidRPr="00F62B04" w:rsidRDefault="00586EF7" w:rsidP="0042023B">
      <w:pPr>
        <w:rPr>
          <w:sz w:val="16"/>
          <w:szCs w:val="16"/>
        </w:rPr>
      </w:pPr>
    </w:p>
    <w:p w14:paraId="6AEBEC78" w14:textId="77777777" w:rsidR="0042023B" w:rsidRPr="00AD241C" w:rsidRDefault="00C10985" w:rsidP="00C10985">
      <w:pPr>
        <w:pBdr>
          <w:top w:val="single" w:sz="8" w:space="1" w:color="auto" w:shadow="1"/>
          <w:left w:val="single" w:sz="8" w:space="4" w:color="auto" w:shadow="1"/>
          <w:bottom w:val="single" w:sz="8" w:space="1" w:color="auto" w:shadow="1"/>
          <w:right w:val="single" w:sz="8" w:space="4" w:color="auto" w:shadow="1"/>
        </w:pBdr>
        <w:shd w:val="clear" w:color="auto" w:fill="FFFFFF" w:themeFill="background1"/>
        <w:rPr>
          <w:sz w:val="24"/>
          <w:szCs w:val="24"/>
        </w:rPr>
      </w:pPr>
      <w:r w:rsidRPr="00AD241C">
        <w:rPr>
          <w:sz w:val="24"/>
          <w:szCs w:val="24"/>
        </w:rPr>
        <w:t xml:space="preserve">4. Please outline what action measures </w:t>
      </w:r>
      <w:r w:rsidRPr="00AD241C">
        <w:rPr>
          <w:b/>
          <w:sz w:val="24"/>
          <w:szCs w:val="24"/>
        </w:rPr>
        <w:t xml:space="preserve">have </w:t>
      </w:r>
      <w:r w:rsidRPr="00AD241C">
        <w:rPr>
          <w:b/>
          <w:sz w:val="24"/>
          <w:szCs w:val="24"/>
          <w:u w:val="single"/>
        </w:rPr>
        <w:t>not</w:t>
      </w:r>
      <w:r w:rsidRPr="00AD241C">
        <w:rPr>
          <w:b/>
          <w:sz w:val="24"/>
          <w:szCs w:val="24"/>
        </w:rPr>
        <w:t xml:space="preserve"> been achieved</w:t>
      </w:r>
      <w:r w:rsidRPr="00AD241C">
        <w:rPr>
          <w:sz w:val="24"/>
          <w:szCs w:val="24"/>
        </w:rPr>
        <w:t xml:space="preserve"> and the reasons why.</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48"/>
        <w:gridCol w:w="6480"/>
        <w:gridCol w:w="6120"/>
      </w:tblGrid>
      <w:tr w:rsidR="0042023B" w:rsidRPr="00AD241C" w14:paraId="7312EA3C" w14:textId="77777777" w:rsidTr="0042023B">
        <w:tc>
          <w:tcPr>
            <w:tcW w:w="648" w:type="dxa"/>
            <w:tcBorders>
              <w:top w:val="single" w:sz="4" w:space="0" w:color="auto"/>
              <w:left w:val="single" w:sz="4" w:space="0" w:color="auto"/>
              <w:bottom w:val="single" w:sz="4" w:space="0" w:color="auto"/>
              <w:right w:val="single" w:sz="4" w:space="0" w:color="auto"/>
            </w:tcBorders>
            <w:shd w:val="clear" w:color="auto" w:fill="FFFFFF"/>
          </w:tcPr>
          <w:p w14:paraId="77DBA789" w14:textId="77777777" w:rsidR="0042023B" w:rsidRPr="00AD241C" w:rsidRDefault="0042023B" w:rsidP="0042023B">
            <w:pPr>
              <w:rPr>
                <w:sz w:val="24"/>
                <w:szCs w:val="24"/>
              </w:rPr>
            </w:pPr>
          </w:p>
        </w:tc>
        <w:tc>
          <w:tcPr>
            <w:tcW w:w="6480" w:type="dxa"/>
            <w:tcBorders>
              <w:top w:val="single" w:sz="4" w:space="0" w:color="auto"/>
              <w:left w:val="single" w:sz="4" w:space="0" w:color="auto"/>
              <w:bottom w:val="single" w:sz="4" w:space="0" w:color="auto"/>
              <w:right w:val="single" w:sz="4" w:space="0" w:color="auto"/>
            </w:tcBorders>
            <w:shd w:val="clear" w:color="auto" w:fill="FFFFFF"/>
            <w:hideMark/>
          </w:tcPr>
          <w:p w14:paraId="40B71AFF" w14:textId="77777777" w:rsidR="0042023B" w:rsidRPr="00AD241C" w:rsidRDefault="0042023B" w:rsidP="00AD241C">
            <w:pPr>
              <w:spacing w:before="120"/>
              <w:rPr>
                <w:sz w:val="24"/>
                <w:szCs w:val="24"/>
              </w:rPr>
            </w:pPr>
            <w:r w:rsidRPr="00AD241C">
              <w:rPr>
                <w:sz w:val="24"/>
                <w:szCs w:val="24"/>
              </w:rPr>
              <w:t>Action Measures not met</w:t>
            </w:r>
          </w:p>
        </w:tc>
        <w:tc>
          <w:tcPr>
            <w:tcW w:w="6120" w:type="dxa"/>
            <w:tcBorders>
              <w:top w:val="single" w:sz="4" w:space="0" w:color="auto"/>
              <w:left w:val="single" w:sz="4" w:space="0" w:color="auto"/>
              <w:bottom w:val="single" w:sz="4" w:space="0" w:color="auto"/>
              <w:right w:val="single" w:sz="4" w:space="0" w:color="auto"/>
            </w:tcBorders>
            <w:shd w:val="clear" w:color="auto" w:fill="FFFFFF"/>
            <w:hideMark/>
          </w:tcPr>
          <w:p w14:paraId="4B937596" w14:textId="77777777" w:rsidR="0042023B" w:rsidRPr="00AD241C" w:rsidRDefault="0042023B" w:rsidP="00AD241C">
            <w:pPr>
              <w:spacing w:before="120"/>
              <w:rPr>
                <w:sz w:val="24"/>
                <w:szCs w:val="24"/>
              </w:rPr>
            </w:pPr>
            <w:r w:rsidRPr="00AD241C">
              <w:rPr>
                <w:sz w:val="24"/>
                <w:szCs w:val="24"/>
              </w:rPr>
              <w:t>Reasons</w:t>
            </w:r>
          </w:p>
        </w:tc>
      </w:tr>
      <w:tr w:rsidR="00AD241C" w:rsidRPr="00AD241C" w14:paraId="1B3ACDEF" w14:textId="77777777" w:rsidTr="00AD241C">
        <w:tc>
          <w:tcPr>
            <w:tcW w:w="6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B0EB78" w14:textId="77777777" w:rsidR="00AD241C" w:rsidRPr="00AD241C" w:rsidRDefault="00AD241C" w:rsidP="00AD241C">
            <w:pPr>
              <w:rPr>
                <w:sz w:val="24"/>
                <w:szCs w:val="24"/>
              </w:rPr>
            </w:pPr>
            <w:r w:rsidRPr="00AD241C">
              <w:rPr>
                <w:sz w:val="24"/>
                <w:szCs w:val="24"/>
              </w:rPr>
              <w:t>1</w:t>
            </w:r>
          </w:p>
        </w:tc>
        <w:tc>
          <w:tcPr>
            <w:tcW w:w="6480" w:type="dxa"/>
            <w:tcBorders>
              <w:top w:val="single" w:sz="4" w:space="0" w:color="auto"/>
              <w:left w:val="single" w:sz="4" w:space="0" w:color="auto"/>
              <w:bottom w:val="single" w:sz="4" w:space="0" w:color="auto"/>
              <w:right w:val="single" w:sz="4" w:space="0" w:color="auto"/>
            </w:tcBorders>
            <w:shd w:val="clear" w:color="auto" w:fill="FFFFFF"/>
            <w:vAlign w:val="center"/>
          </w:tcPr>
          <w:p w14:paraId="1946352F" w14:textId="77777777" w:rsidR="00AD241C" w:rsidRPr="001A6597" w:rsidRDefault="00220818" w:rsidP="00247FBC">
            <w:pPr>
              <w:spacing w:after="120" w:line="240" w:lineRule="auto"/>
              <w:rPr>
                <w:b/>
                <w:sz w:val="24"/>
                <w:szCs w:val="24"/>
              </w:rPr>
            </w:pPr>
            <w:r w:rsidRPr="001A6597">
              <w:rPr>
                <w:b/>
                <w:sz w:val="24"/>
                <w:szCs w:val="24"/>
              </w:rPr>
              <w:t>Review of Bamford Vision Action Plan</w:t>
            </w:r>
          </w:p>
        </w:tc>
        <w:tc>
          <w:tcPr>
            <w:tcW w:w="6120" w:type="dxa"/>
            <w:tcBorders>
              <w:top w:val="single" w:sz="4" w:space="0" w:color="auto"/>
              <w:left w:val="single" w:sz="4" w:space="0" w:color="auto"/>
              <w:bottom w:val="single" w:sz="4" w:space="0" w:color="auto"/>
              <w:right w:val="single" w:sz="4" w:space="0" w:color="auto"/>
            </w:tcBorders>
            <w:shd w:val="clear" w:color="auto" w:fill="FFFFFF"/>
            <w:vAlign w:val="center"/>
          </w:tcPr>
          <w:p w14:paraId="357316B4" w14:textId="77777777" w:rsidR="00AD241C" w:rsidRPr="001A6597" w:rsidRDefault="00220818" w:rsidP="00247FBC">
            <w:pPr>
              <w:spacing w:after="120" w:line="240" w:lineRule="auto"/>
              <w:rPr>
                <w:b/>
                <w:sz w:val="24"/>
                <w:szCs w:val="24"/>
              </w:rPr>
            </w:pPr>
            <w:r w:rsidRPr="001A6597">
              <w:rPr>
                <w:b/>
                <w:sz w:val="24"/>
                <w:szCs w:val="24"/>
              </w:rPr>
              <w:t>Due to staffing changes, this has been put on hold indefinitely</w:t>
            </w:r>
          </w:p>
        </w:tc>
      </w:tr>
      <w:tr w:rsidR="00AD241C" w:rsidRPr="00AD241C" w14:paraId="2EC2D8A2" w14:textId="77777777" w:rsidTr="00AD241C">
        <w:tc>
          <w:tcPr>
            <w:tcW w:w="64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FB1BCC" w14:textId="77777777" w:rsidR="00AD241C" w:rsidRPr="00AD241C" w:rsidRDefault="00AD241C" w:rsidP="00AD241C">
            <w:pPr>
              <w:rPr>
                <w:sz w:val="24"/>
                <w:szCs w:val="24"/>
              </w:rPr>
            </w:pPr>
            <w:r w:rsidRPr="00AD241C">
              <w:rPr>
                <w:sz w:val="24"/>
                <w:szCs w:val="24"/>
              </w:rPr>
              <w:t>2</w:t>
            </w:r>
          </w:p>
        </w:tc>
        <w:tc>
          <w:tcPr>
            <w:tcW w:w="6480" w:type="dxa"/>
            <w:tcBorders>
              <w:top w:val="single" w:sz="4" w:space="0" w:color="auto"/>
              <w:left w:val="single" w:sz="4" w:space="0" w:color="auto"/>
              <w:bottom w:val="single" w:sz="4" w:space="0" w:color="auto"/>
              <w:right w:val="single" w:sz="4" w:space="0" w:color="auto"/>
            </w:tcBorders>
            <w:shd w:val="clear" w:color="auto" w:fill="FFFFFF"/>
            <w:vAlign w:val="center"/>
          </w:tcPr>
          <w:p w14:paraId="71663002" w14:textId="77777777" w:rsidR="00AD241C" w:rsidRPr="001A6597" w:rsidRDefault="00220818" w:rsidP="00247FBC">
            <w:pPr>
              <w:spacing w:after="120" w:line="240" w:lineRule="auto"/>
              <w:rPr>
                <w:b/>
                <w:sz w:val="24"/>
                <w:szCs w:val="24"/>
              </w:rPr>
            </w:pPr>
            <w:r w:rsidRPr="001A6597">
              <w:rPr>
                <w:b/>
                <w:sz w:val="24"/>
                <w:szCs w:val="24"/>
              </w:rPr>
              <w:t>Dialogue with Carer’s Association</w:t>
            </w:r>
          </w:p>
        </w:tc>
        <w:tc>
          <w:tcPr>
            <w:tcW w:w="6120" w:type="dxa"/>
            <w:tcBorders>
              <w:top w:val="single" w:sz="4" w:space="0" w:color="auto"/>
              <w:left w:val="single" w:sz="4" w:space="0" w:color="auto"/>
              <w:bottom w:val="single" w:sz="4" w:space="0" w:color="auto"/>
              <w:right w:val="single" w:sz="4" w:space="0" w:color="auto"/>
            </w:tcBorders>
            <w:shd w:val="clear" w:color="auto" w:fill="FFFFFF"/>
            <w:vAlign w:val="center"/>
          </w:tcPr>
          <w:p w14:paraId="784CA0D4" w14:textId="77777777" w:rsidR="00AD241C" w:rsidRPr="001A6597" w:rsidRDefault="00220818" w:rsidP="00247FBC">
            <w:pPr>
              <w:spacing w:after="120" w:line="240" w:lineRule="auto"/>
              <w:rPr>
                <w:b/>
                <w:sz w:val="24"/>
                <w:szCs w:val="24"/>
              </w:rPr>
            </w:pPr>
            <w:r w:rsidRPr="001A6597">
              <w:rPr>
                <w:b/>
                <w:sz w:val="24"/>
                <w:szCs w:val="24"/>
              </w:rPr>
              <w:t>Due to long term illness, this action was unable to be followed up on.</w:t>
            </w:r>
          </w:p>
        </w:tc>
      </w:tr>
      <w:tr w:rsidR="00AD241C" w:rsidRPr="00AD241C" w14:paraId="6469F3A0" w14:textId="77777777" w:rsidTr="00247FBC">
        <w:tc>
          <w:tcPr>
            <w:tcW w:w="648" w:type="dxa"/>
            <w:tcBorders>
              <w:top w:val="single" w:sz="4" w:space="0" w:color="auto"/>
              <w:left w:val="single" w:sz="4" w:space="0" w:color="auto"/>
              <w:bottom w:val="single" w:sz="4" w:space="0" w:color="auto"/>
              <w:right w:val="single" w:sz="4" w:space="0" w:color="auto"/>
            </w:tcBorders>
            <w:shd w:val="clear" w:color="auto" w:fill="FFFFFF"/>
            <w:hideMark/>
          </w:tcPr>
          <w:p w14:paraId="03FD7CD2" w14:textId="77777777" w:rsidR="00AD241C" w:rsidRPr="00AD241C" w:rsidRDefault="00AD241C" w:rsidP="0042023B">
            <w:pPr>
              <w:rPr>
                <w:sz w:val="24"/>
                <w:szCs w:val="24"/>
              </w:rPr>
            </w:pPr>
          </w:p>
        </w:tc>
        <w:tc>
          <w:tcPr>
            <w:tcW w:w="6480" w:type="dxa"/>
            <w:tcBorders>
              <w:top w:val="single" w:sz="4" w:space="0" w:color="auto"/>
              <w:left w:val="single" w:sz="4" w:space="0" w:color="auto"/>
              <w:bottom w:val="single" w:sz="4" w:space="0" w:color="auto"/>
              <w:right w:val="single" w:sz="4" w:space="0" w:color="auto"/>
            </w:tcBorders>
            <w:shd w:val="clear" w:color="auto" w:fill="FFFFFF"/>
            <w:vAlign w:val="center"/>
          </w:tcPr>
          <w:p w14:paraId="2EAA4015"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c>
          <w:tcPr>
            <w:tcW w:w="6120" w:type="dxa"/>
            <w:tcBorders>
              <w:top w:val="single" w:sz="4" w:space="0" w:color="auto"/>
              <w:left w:val="single" w:sz="4" w:space="0" w:color="auto"/>
              <w:bottom w:val="single" w:sz="4" w:space="0" w:color="auto"/>
              <w:right w:val="single" w:sz="4" w:space="0" w:color="auto"/>
            </w:tcBorders>
            <w:shd w:val="clear" w:color="auto" w:fill="FFFFFF"/>
            <w:vAlign w:val="center"/>
          </w:tcPr>
          <w:p w14:paraId="54693D85" w14:textId="77777777" w:rsidR="00AD241C"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AD241C">
              <w:rPr>
                <w:sz w:val="24"/>
                <w:szCs w:val="24"/>
              </w:rPr>
              <w:instrText xml:space="preserve"> FORMTEXT </w:instrText>
            </w:r>
            <w:r>
              <w:rPr>
                <w:sz w:val="24"/>
                <w:szCs w:val="24"/>
              </w:rPr>
            </w:r>
            <w:r>
              <w:rPr>
                <w:sz w:val="24"/>
                <w:szCs w:val="24"/>
              </w:rPr>
              <w:fldChar w:fldCharType="separate"/>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sidR="00AD241C">
              <w:rPr>
                <w:noProof/>
                <w:sz w:val="24"/>
                <w:szCs w:val="24"/>
              </w:rPr>
              <w:t> </w:t>
            </w:r>
            <w:r>
              <w:rPr>
                <w:sz w:val="24"/>
                <w:szCs w:val="24"/>
              </w:rPr>
              <w:fldChar w:fldCharType="end"/>
            </w:r>
          </w:p>
        </w:tc>
      </w:tr>
    </w:tbl>
    <w:p w14:paraId="4FB438EF" w14:textId="77777777" w:rsidR="0042023B" w:rsidRPr="00AD241C" w:rsidRDefault="0042023B" w:rsidP="0042023B">
      <w:pPr>
        <w:pBdr>
          <w:top w:val="single" w:sz="8" w:space="1" w:color="auto" w:shadow="1"/>
          <w:left w:val="single" w:sz="8" w:space="4" w:color="auto" w:shadow="1"/>
          <w:bottom w:val="single" w:sz="8" w:space="1" w:color="auto" w:shadow="1"/>
          <w:right w:val="single" w:sz="8" w:space="4" w:color="auto" w:shadow="1"/>
        </w:pBdr>
        <w:rPr>
          <w:sz w:val="24"/>
          <w:szCs w:val="24"/>
        </w:rPr>
      </w:pPr>
      <w:r w:rsidRPr="00AD241C">
        <w:rPr>
          <w:sz w:val="24"/>
          <w:szCs w:val="24"/>
        </w:rPr>
        <w:t xml:space="preserve">5. What </w:t>
      </w:r>
      <w:r w:rsidRPr="00AD241C">
        <w:rPr>
          <w:b/>
          <w:sz w:val="24"/>
          <w:szCs w:val="24"/>
        </w:rPr>
        <w:t>monitoring tools</w:t>
      </w:r>
      <w:r w:rsidRPr="00AD241C">
        <w:rPr>
          <w:sz w:val="24"/>
          <w:szCs w:val="24"/>
        </w:rPr>
        <w:t xml:space="preserve"> have been put in place to evaluate the degree to which actions have been effective / develop new opportunities for action?</w:t>
      </w:r>
    </w:p>
    <w:p w14:paraId="4FF913AC" w14:textId="77777777" w:rsidR="0042023B" w:rsidRPr="00AD241C" w:rsidRDefault="0042023B" w:rsidP="0042023B">
      <w:pPr>
        <w:rPr>
          <w:sz w:val="24"/>
          <w:szCs w:val="24"/>
        </w:rPr>
      </w:pPr>
      <w:r w:rsidRPr="00AD241C">
        <w:rPr>
          <w:sz w:val="24"/>
          <w:szCs w:val="24"/>
        </w:rPr>
        <w:t>(a) Qualitative</w:t>
      </w:r>
    </w:p>
    <w:p w14:paraId="21748813" w14:textId="77777777" w:rsidR="0042023B" w:rsidRPr="001A6597" w:rsidRDefault="00220818" w:rsidP="0042023B">
      <w:pPr>
        <w:rPr>
          <w:b/>
          <w:sz w:val="24"/>
          <w:szCs w:val="24"/>
        </w:rPr>
      </w:pPr>
      <w:r w:rsidRPr="001A6597">
        <w:rPr>
          <w:b/>
          <w:sz w:val="24"/>
          <w:szCs w:val="24"/>
        </w:rPr>
        <w:t xml:space="preserve">Regular meetings with focus groups and market research surveys are carried out by </w:t>
      </w:r>
      <w:r w:rsidRPr="001A6597">
        <w:rPr>
          <w:b/>
          <w:i/>
          <w:sz w:val="24"/>
          <w:szCs w:val="24"/>
        </w:rPr>
        <w:t>safe</w:t>
      </w:r>
      <w:r w:rsidRPr="001A6597">
        <w:rPr>
          <w:b/>
          <w:sz w:val="24"/>
          <w:szCs w:val="24"/>
        </w:rPr>
        <w:t xml:space="preserve">food </w:t>
      </w:r>
    </w:p>
    <w:p w14:paraId="0E950B89" w14:textId="77777777" w:rsidR="0042023B" w:rsidRPr="00AD241C" w:rsidRDefault="0042023B" w:rsidP="0042023B">
      <w:pPr>
        <w:rPr>
          <w:sz w:val="24"/>
          <w:szCs w:val="24"/>
        </w:rPr>
      </w:pPr>
      <w:r w:rsidRPr="00AD241C">
        <w:rPr>
          <w:sz w:val="24"/>
          <w:szCs w:val="24"/>
        </w:rPr>
        <w:t>(b) Quantitative</w:t>
      </w:r>
    </w:p>
    <w:p w14:paraId="06E836F4" w14:textId="77777777" w:rsidR="00586EF7" w:rsidRPr="00AD241C" w:rsidRDefault="00220818" w:rsidP="0042023B">
      <w:pPr>
        <w:rPr>
          <w:sz w:val="24"/>
          <w:szCs w:val="24"/>
        </w:rPr>
      </w:pPr>
      <w:r>
        <w:rPr>
          <w:sz w:val="24"/>
          <w:szCs w:val="24"/>
        </w:rPr>
        <w:t>As above</w:t>
      </w:r>
    </w:p>
    <w:p w14:paraId="1590DA40" w14:textId="77777777" w:rsidR="0042023B" w:rsidRPr="00AD241C" w:rsidRDefault="0042023B" w:rsidP="0042023B">
      <w:pPr>
        <w:pBdr>
          <w:top w:val="single" w:sz="8" w:space="1" w:color="auto" w:shadow="1"/>
          <w:left w:val="single" w:sz="8" w:space="4" w:color="auto" w:shadow="1"/>
          <w:bottom w:val="single" w:sz="8" w:space="1" w:color="auto" w:shadow="1"/>
          <w:right w:val="single" w:sz="8" w:space="4" w:color="auto" w:shadow="1"/>
        </w:pBdr>
        <w:rPr>
          <w:sz w:val="24"/>
          <w:szCs w:val="24"/>
        </w:rPr>
      </w:pPr>
      <w:r w:rsidRPr="00AD241C">
        <w:rPr>
          <w:sz w:val="24"/>
          <w:szCs w:val="24"/>
        </w:rPr>
        <w:t>6. As a result of monitoring progress against actions has your organisation either:</w:t>
      </w:r>
    </w:p>
    <w:p w14:paraId="71119826" w14:textId="77777777" w:rsidR="0042023B" w:rsidRPr="00AD241C" w:rsidRDefault="0042023B" w:rsidP="0042023B">
      <w:pPr>
        <w:numPr>
          <w:ilvl w:val="0"/>
          <w:numId w:val="11"/>
        </w:numPr>
        <w:pBdr>
          <w:top w:val="single" w:sz="8" w:space="1" w:color="auto" w:shadow="1"/>
          <w:left w:val="single" w:sz="8" w:space="4" w:color="auto" w:shadow="1"/>
          <w:bottom w:val="single" w:sz="8" w:space="1" w:color="auto" w:shadow="1"/>
          <w:right w:val="single" w:sz="8" w:space="4" w:color="auto" w:shadow="1"/>
        </w:pBdr>
        <w:spacing w:after="0" w:line="240" w:lineRule="auto"/>
        <w:rPr>
          <w:sz w:val="24"/>
          <w:szCs w:val="24"/>
        </w:rPr>
      </w:pPr>
      <w:r w:rsidRPr="00AD241C">
        <w:rPr>
          <w:sz w:val="24"/>
          <w:szCs w:val="24"/>
        </w:rPr>
        <w:t xml:space="preserve">made any </w:t>
      </w:r>
      <w:r w:rsidRPr="00AD241C">
        <w:rPr>
          <w:b/>
          <w:sz w:val="24"/>
          <w:szCs w:val="24"/>
        </w:rPr>
        <w:t xml:space="preserve">revisions </w:t>
      </w:r>
      <w:r w:rsidRPr="00AD241C">
        <w:rPr>
          <w:sz w:val="24"/>
          <w:szCs w:val="24"/>
        </w:rPr>
        <w:t xml:space="preserve">to your plan during the reporting period or </w:t>
      </w:r>
    </w:p>
    <w:p w14:paraId="4B06CDE9" w14:textId="77777777" w:rsidR="0042023B" w:rsidRPr="00AD241C" w:rsidRDefault="0042023B" w:rsidP="0042023B">
      <w:pPr>
        <w:numPr>
          <w:ilvl w:val="0"/>
          <w:numId w:val="11"/>
        </w:numPr>
        <w:pBdr>
          <w:top w:val="single" w:sz="8" w:space="1" w:color="auto" w:shadow="1"/>
          <w:left w:val="single" w:sz="8" w:space="4" w:color="auto" w:shadow="1"/>
          <w:bottom w:val="single" w:sz="8" w:space="1" w:color="auto" w:shadow="1"/>
          <w:right w:val="single" w:sz="8" w:space="4" w:color="auto" w:shadow="1"/>
        </w:pBdr>
        <w:spacing w:after="0" w:line="240" w:lineRule="auto"/>
        <w:rPr>
          <w:sz w:val="24"/>
          <w:szCs w:val="24"/>
        </w:rPr>
      </w:pPr>
      <w:r w:rsidRPr="00AD241C">
        <w:rPr>
          <w:sz w:val="24"/>
          <w:szCs w:val="24"/>
        </w:rPr>
        <w:t xml:space="preserve">taken any </w:t>
      </w:r>
      <w:r w:rsidRPr="00AD241C">
        <w:rPr>
          <w:b/>
          <w:sz w:val="24"/>
          <w:szCs w:val="24"/>
        </w:rPr>
        <w:t>additional steps</w:t>
      </w:r>
      <w:r w:rsidRPr="00AD241C">
        <w:rPr>
          <w:sz w:val="24"/>
          <w:szCs w:val="24"/>
        </w:rPr>
        <w:t xml:space="preserve"> to meet the disability duties which were </w:t>
      </w:r>
      <w:r w:rsidRPr="00AD241C">
        <w:rPr>
          <w:b/>
          <w:sz w:val="24"/>
          <w:szCs w:val="24"/>
        </w:rPr>
        <w:t>not outlined in your original</w:t>
      </w:r>
      <w:r w:rsidRPr="00AD241C">
        <w:rPr>
          <w:sz w:val="24"/>
          <w:szCs w:val="24"/>
        </w:rPr>
        <w:t xml:space="preserve"> disability action plan / any other changes?</w:t>
      </w:r>
    </w:p>
    <w:p w14:paraId="5F1630E5" w14:textId="77777777" w:rsidR="00AD241C" w:rsidRDefault="0042023B" w:rsidP="0042023B">
      <w:pPr>
        <w:rPr>
          <w:sz w:val="24"/>
          <w:szCs w:val="24"/>
        </w:rPr>
      </w:pPr>
      <w:r w:rsidRPr="00AD241C">
        <w:rPr>
          <w:sz w:val="24"/>
          <w:szCs w:val="24"/>
        </w:rPr>
        <w:t xml:space="preserve"> </w:t>
      </w:r>
    </w:p>
    <w:p w14:paraId="715EA571" w14:textId="77777777" w:rsidR="0042023B" w:rsidRPr="00AD241C" w:rsidRDefault="0042023B" w:rsidP="0042023B">
      <w:pPr>
        <w:rPr>
          <w:sz w:val="24"/>
          <w:szCs w:val="24"/>
        </w:rPr>
      </w:pPr>
      <w:r w:rsidRPr="00AD241C">
        <w:rPr>
          <w:sz w:val="24"/>
          <w:szCs w:val="24"/>
        </w:rPr>
        <w:lastRenderedPageBreak/>
        <w:t xml:space="preserve"> </w:t>
      </w:r>
      <w:r w:rsidR="00DC6402">
        <w:rPr>
          <w:sz w:val="24"/>
          <w:szCs w:val="24"/>
        </w:rPr>
        <w:fldChar w:fldCharType="begin">
          <w:ffData>
            <w:name w:val="Dropdown1"/>
            <w:enabled/>
            <w:calcOnExit w:val="0"/>
            <w:statusText w:type="text" w:val="Select yes or no"/>
            <w:ddList>
              <w:listEntry w:val="Please select"/>
              <w:listEntry w:val="Yes"/>
              <w:listEntry w:val="No"/>
            </w:ddList>
          </w:ffData>
        </w:fldChar>
      </w:r>
      <w:bookmarkStart w:id="15" w:name="Dropdown1"/>
      <w:r w:rsidR="00AD241C">
        <w:rPr>
          <w:sz w:val="24"/>
          <w:szCs w:val="24"/>
        </w:rPr>
        <w:instrText xml:space="preserve"> FORMDROPDOWN </w:instrText>
      </w:r>
      <w:r w:rsidR="0045660A">
        <w:rPr>
          <w:sz w:val="24"/>
          <w:szCs w:val="24"/>
        </w:rPr>
      </w:r>
      <w:r w:rsidR="0045660A">
        <w:rPr>
          <w:sz w:val="24"/>
          <w:szCs w:val="24"/>
        </w:rPr>
        <w:fldChar w:fldCharType="separate"/>
      </w:r>
      <w:r w:rsidR="00DC6402">
        <w:rPr>
          <w:sz w:val="24"/>
          <w:szCs w:val="24"/>
        </w:rPr>
        <w:fldChar w:fldCharType="end"/>
      </w:r>
      <w:bookmarkEnd w:id="15"/>
    </w:p>
    <w:p w14:paraId="56FDE19A" w14:textId="77777777" w:rsidR="0042023B" w:rsidRPr="00AD241C" w:rsidRDefault="00586EF7" w:rsidP="00586EF7">
      <w:pPr>
        <w:rPr>
          <w:sz w:val="24"/>
          <w:szCs w:val="24"/>
        </w:rPr>
      </w:pPr>
      <w:r w:rsidRPr="00AD241C">
        <w:rPr>
          <w:sz w:val="24"/>
          <w:szCs w:val="24"/>
        </w:rPr>
        <w:t>If yes please outline below:</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13"/>
        <w:gridCol w:w="5615"/>
        <w:gridCol w:w="4680"/>
        <w:gridCol w:w="2340"/>
      </w:tblGrid>
      <w:tr w:rsidR="0042023B" w:rsidRPr="00AD241C" w14:paraId="6213D903" w14:textId="77777777" w:rsidTr="0042023B">
        <w:tc>
          <w:tcPr>
            <w:tcW w:w="613" w:type="dxa"/>
            <w:tcBorders>
              <w:top w:val="single" w:sz="4" w:space="0" w:color="auto"/>
              <w:left w:val="single" w:sz="4" w:space="0" w:color="auto"/>
              <w:bottom w:val="single" w:sz="4" w:space="0" w:color="auto"/>
              <w:right w:val="single" w:sz="4" w:space="0" w:color="auto"/>
            </w:tcBorders>
            <w:shd w:val="clear" w:color="auto" w:fill="FFFFFF"/>
          </w:tcPr>
          <w:p w14:paraId="64C4AD08" w14:textId="77777777" w:rsidR="0042023B" w:rsidRPr="00AD241C" w:rsidRDefault="0042023B" w:rsidP="003A7F3A">
            <w:pPr>
              <w:spacing w:before="120"/>
              <w:rPr>
                <w:sz w:val="24"/>
                <w:szCs w:val="24"/>
              </w:rPr>
            </w:pPr>
          </w:p>
        </w:tc>
        <w:tc>
          <w:tcPr>
            <w:tcW w:w="5615" w:type="dxa"/>
            <w:tcBorders>
              <w:top w:val="single" w:sz="4" w:space="0" w:color="auto"/>
              <w:left w:val="single" w:sz="4" w:space="0" w:color="auto"/>
              <w:bottom w:val="single" w:sz="4" w:space="0" w:color="auto"/>
              <w:right w:val="single" w:sz="4" w:space="0" w:color="auto"/>
            </w:tcBorders>
            <w:shd w:val="clear" w:color="auto" w:fill="FFFFFF"/>
            <w:hideMark/>
          </w:tcPr>
          <w:p w14:paraId="682EEECF" w14:textId="77777777" w:rsidR="0042023B" w:rsidRPr="00AD241C" w:rsidRDefault="0042023B" w:rsidP="003A7F3A">
            <w:pPr>
              <w:spacing w:before="120"/>
              <w:rPr>
                <w:sz w:val="24"/>
                <w:szCs w:val="24"/>
              </w:rPr>
            </w:pPr>
            <w:r w:rsidRPr="00AD241C">
              <w:rPr>
                <w:sz w:val="24"/>
                <w:szCs w:val="24"/>
              </w:rPr>
              <w:t>Revised/Additional Action Measures</w:t>
            </w:r>
          </w:p>
        </w:tc>
        <w:tc>
          <w:tcPr>
            <w:tcW w:w="4680" w:type="dxa"/>
            <w:tcBorders>
              <w:top w:val="single" w:sz="4" w:space="0" w:color="auto"/>
              <w:left w:val="single" w:sz="4" w:space="0" w:color="auto"/>
              <w:bottom w:val="single" w:sz="4" w:space="0" w:color="auto"/>
              <w:right w:val="single" w:sz="4" w:space="0" w:color="auto"/>
            </w:tcBorders>
            <w:shd w:val="clear" w:color="auto" w:fill="FFFFFF"/>
            <w:hideMark/>
          </w:tcPr>
          <w:p w14:paraId="6B8C7268" w14:textId="77777777" w:rsidR="0042023B" w:rsidRPr="00AD241C" w:rsidRDefault="0042023B" w:rsidP="003A7F3A">
            <w:pPr>
              <w:spacing w:before="120"/>
              <w:rPr>
                <w:sz w:val="24"/>
                <w:szCs w:val="24"/>
              </w:rPr>
            </w:pPr>
            <w:r w:rsidRPr="00AD241C">
              <w:rPr>
                <w:sz w:val="24"/>
                <w:szCs w:val="24"/>
              </w:rPr>
              <w:t>Performance Indicator</w:t>
            </w:r>
          </w:p>
        </w:tc>
        <w:tc>
          <w:tcPr>
            <w:tcW w:w="2340" w:type="dxa"/>
            <w:tcBorders>
              <w:top w:val="single" w:sz="4" w:space="0" w:color="auto"/>
              <w:left w:val="single" w:sz="4" w:space="0" w:color="auto"/>
              <w:bottom w:val="single" w:sz="4" w:space="0" w:color="auto"/>
              <w:right w:val="single" w:sz="4" w:space="0" w:color="auto"/>
            </w:tcBorders>
            <w:shd w:val="clear" w:color="auto" w:fill="FFFFFF"/>
            <w:hideMark/>
          </w:tcPr>
          <w:p w14:paraId="060DFF9D" w14:textId="77777777" w:rsidR="0042023B" w:rsidRPr="00AD241C" w:rsidRDefault="0042023B" w:rsidP="003A7F3A">
            <w:pPr>
              <w:spacing w:before="120"/>
              <w:rPr>
                <w:sz w:val="24"/>
                <w:szCs w:val="24"/>
              </w:rPr>
            </w:pPr>
            <w:r w:rsidRPr="00AD241C">
              <w:rPr>
                <w:sz w:val="24"/>
                <w:szCs w:val="24"/>
              </w:rPr>
              <w:t>Timescale</w:t>
            </w:r>
          </w:p>
        </w:tc>
      </w:tr>
      <w:tr w:rsidR="003A7F3A" w:rsidRPr="00AD241C" w14:paraId="1A7E8CE6" w14:textId="77777777" w:rsidTr="003A7F3A">
        <w:tc>
          <w:tcPr>
            <w:tcW w:w="6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794406" w14:textId="77777777" w:rsidR="003A7F3A" w:rsidRPr="00AD241C" w:rsidRDefault="003A7F3A" w:rsidP="003A7F3A">
            <w:pPr>
              <w:rPr>
                <w:sz w:val="24"/>
                <w:szCs w:val="24"/>
              </w:rPr>
            </w:pPr>
            <w:r w:rsidRPr="00AD241C">
              <w:rPr>
                <w:sz w:val="24"/>
                <w:szCs w:val="24"/>
              </w:rPr>
              <w:t>1</w:t>
            </w:r>
          </w:p>
        </w:tc>
        <w:tc>
          <w:tcPr>
            <w:tcW w:w="5615" w:type="dxa"/>
            <w:tcBorders>
              <w:top w:val="single" w:sz="4" w:space="0" w:color="auto"/>
              <w:left w:val="single" w:sz="4" w:space="0" w:color="auto"/>
              <w:bottom w:val="single" w:sz="4" w:space="0" w:color="auto"/>
              <w:right w:val="single" w:sz="4" w:space="0" w:color="auto"/>
            </w:tcBorders>
            <w:shd w:val="clear" w:color="auto" w:fill="FFFFFF"/>
            <w:vAlign w:val="center"/>
          </w:tcPr>
          <w:p w14:paraId="7D335E49"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36B51AFE"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14:paraId="5CD96182"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r>
      <w:tr w:rsidR="003A7F3A" w:rsidRPr="00AD241C" w14:paraId="6CCBA232" w14:textId="77777777" w:rsidTr="003A7F3A">
        <w:tc>
          <w:tcPr>
            <w:tcW w:w="6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F010C6" w14:textId="77777777" w:rsidR="003A7F3A" w:rsidRPr="00AD241C" w:rsidRDefault="003A7F3A" w:rsidP="003A7F3A">
            <w:pPr>
              <w:rPr>
                <w:sz w:val="24"/>
                <w:szCs w:val="24"/>
              </w:rPr>
            </w:pPr>
            <w:r w:rsidRPr="00AD241C">
              <w:rPr>
                <w:sz w:val="24"/>
                <w:szCs w:val="24"/>
              </w:rPr>
              <w:t>2</w:t>
            </w:r>
          </w:p>
        </w:tc>
        <w:tc>
          <w:tcPr>
            <w:tcW w:w="5615" w:type="dxa"/>
            <w:tcBorders>
              <w:top w:val="single" w:sz="4" w:space="0" w:color="auto"/>
              <w:left w:val="single" w:sz="4" w:space="0" w:color="auto"/>
              <w:bottom w:val="single" w:sz="4" w:space="0" w:color="auto"/>
              <w:right w:val="single" w:sz="4" w:space="0" w:color="auto"/>
            </w:tcBorders>
            <w:shd w:val="clear" w:color="auto" w:fill="FFFFFF"/>
            <w:vAlign w:val="center"/>
          </w:tcPr>
          <w:p w14:paraId="2BC03EC4"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0934BFF2"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14:paraId="47B4591E"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r>
      <w:tr w:rsidR="003A7F3A" w:rsidRPr="00AD241C" w14:paraId="2F745963" w14:textId="77777777" w:rsidTr="003A7F3A">
        <w:tc>
          <w:tcPr>
            <w:tcW w:w="6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1A513F" w14:textId="77777777" w:rsidR="003A7F3A" w:rsidRPr="00AD241C" w:rsidRDefault="003A7F3A" w:rsidP="003A7F3A">
            <w:pPr>
              <w:rPr>
                <w:sz w:val="24"/>
                <w:szCs w:val="24"/>
              </w:rPr>
            </w:pPr>
            <w:r w:rsidRPr="00AD241C">
              <w:rPr>
                <w:sz w:val="24"/>
                <w:szCs w:val="24"/>
              </w:rPr>
              <w:t>3</w:t>
            </w:r>
          </w:p>
        </w:tc>
        <w:tc>
          <w:tcPr>
            <w:tcW w:w="5615" w:type="dxa"/>
            <w:tcBorders>
              <w:top w:val="single" w:sz="4" w:space="0" w:color="auto"/>
              <w:left w:val="single" w:sz="4" w:space="0" w:color="auto"/>
              <w:bottom w:val="single" w:sz="4" w:space="0" w:color="auto"/>
              <w:right w:val="single" w:sz="4" w:space="0" w:color="auto"/>
            </w:tcBorders>
            <w:shd w:val="clear" w:color="auto" w:fill="FFFFFF"/>
            <w:vAlign w:val="center"/>
          </w:tcPr>
          <w:p w14:paraId="1BABCC1C"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28C20911"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14:paraId="36E2A22D"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r>
      <w:tr w:rsidR="003A7F3A" w:rsidRPr="00AD241C" w14:paraId="006C696A" w14:textId="77777777" w:rsidTr="003A7F3A">
        <w:tc>
          <w:tcPr>
            <w:tcW w:w="6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95F7EB" w14:textId="77777777" w:rsidR="003A7F3A" w:rsidRPr="00AD241C" w:rsidRDefault="003A7F3A" w:rsidP="003A7F3A">
            <w:pPr>
              <w:rPr>
                <w:sz w:val="24"/>
                <w:szCs w:val="24"/>
              </w:rPr>
            </w:pPr>
            <w:r w:rsidRPr="00AD241C">
              <w:rPr>
                <w:sz w:val="24"/>
                <w:szCs w:val="24"/>
              </w:rPr>
              <w:t>4</w:t>
            </w:r>
          </w:p>
        </w:tc>
        <w:tc>
          <w:tcPr>
            <w:tcW w:w="5615" w:type="dxa"/>
            <w:tcBorders>
              <w:top w:val="single" w:sz="4" w:space="0" w:color="auto"/>
              <w:left w:val="single" w:sz="4" w:space="0" w:color="auto"/>
              <w:bottom w:val="single" w:sz="4" w:space="0" w:color="auto"/>
              <w:right w:val="single" w:sz="4" w:space="0" w:color="auto"/>
            </w:tcBorders>
            <w:shd w:val="clear" w:color="auto" w:fill="FFFFFF"/>
            <w:vAlign w:val="center"/>
          </w:tcPr>
          <w:p w14:paraId="1D54BAC1"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568D436C"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14:paraId="046060C0"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r>
      <w:tr w:rsidR="003A7F3A" w:rsidRPr="00AD241C" w14:paraId="30FAE4C4" w14:textId="77777777" w:rsidTr="003A7F3A">
        <w:tc>
          <w:tcPr>
            <w:tcW w:w="61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14BBCE" w14:textId="77777777" w:rsidR="003A7F3A" w:rsidRPr="00AD241C" w:rsidRDefault="003A7F3A" w:rsidP="003A7F3A">
            <w:pPr>
              <w:rPr>
                <w:sz w:val="24"/>
                <w:szCs w:val="24"/>
              </w:rPr>
            </w:pPr>
            <w:r w:rsidRPr="00AD241C">
              <w:rPr>
                <w:sz w:val="24"/>
                <w:szCs w:val="24"/>
              </w:rPr>
              <w:t>5</w:t>
            </w:r>
          </w:p>
        </w:tc>
        <w:tc>
          <w:tcPr>
            <w:tcW w:w="5615" w:type="dxa"/>
            <w:tcBorders>
              <w:top w:val="single" w:sz="4" w:space="0" w:color="auto"/>
              <w:left w:val="single" w:sz="4" w:space="0" w:color="auto"/>
              <w:bottom w:val="single" w:sz="4" w:space="0" w:color="auto"/>
              <w:right w:val="single" w:sz="4" w:space="0" w:color="auto"/>
            </w:tcBorders>
            <w:shd w:val="clear" w:color="auto" w:fill="FFFFFF"/>
            <w:vAlign w:val="center"/>
          </w:tcPr>
          <w:p w14:paraId="6875C5CC"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c>
          <w:tcPr>
            <w:tcW w:w="4680" w:type="dxa"/>
            <w:tcBorders>
              <w:top w:val="single" w:sz="4" w:space="0" w:color="auto"/>
              <w:left w:val="single" w:sz="4" w:space="0" w:color="auto"/>
              <w:bottom w:val="single" w:sz="4" w:space="0" w:color="auto"/>
              <w:right w:val="single" w:sz="4" w:space="0" w:color="auto"/>
            </w:tcBorders>
            <w:shd w:val="clear" w:color="auto" w:fill="FFFFFF"/>
            <w:vAlign w:val="center"/>
          </w:tcPr>
          <w:p w14:paraId="09320100"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14:paraId="5E5D00F7" w14:textId="77777777" w:rsidR="003A7F3A" w:rsidRPr="00AD241C" w:rsidRDefault="00DC6402" w:rsidP="00247FBC">
            <w:pPr>
              <w:spacing w:after="120" w:line="240" w:lineRule="auto"/>
              <w:rPr>
                <w:sz w:val="24"/>
                <w:szCs w:val="24"/>
              </w:rPr>
            </w:pPr>
            <w:r>
              <w:rPr>
                <w:sz w:val="24"/>
                <w:szCs w:val="24"/>
              </w:rPr>
              <w:fldChar w:fldCharType="begin">
                <w:ffData>
                  <w:name w:val="Text39"/>
                  <w:enabled/>
                  <w:calcOnExit w:val="0"/>
                  <w:textInput/>
                </w:ffData>
              </w:fldChar>
            </w:r>
            <w:r w:rsidR="003A7F3A">
              <w:rPr>
                <w:sz w:val="24"/>
                <w:szCs w:val="24"/>
              </w:rPr>
              <w:instrText xml:space="preserve"> FORMTEXT </w:instrText>
            </w:r>
            <w:r>
              <w:rPr>
                <w:sz w:val="24"/>
                <w:szCs w:val="24"/>
              </w:rPr>
            </w:r>
            <w:r>
              <w:rPr>
                <w:sz w:val="24"/>
                <w:szCs w:val="24"/>
              </w:rPr>
              <w:fldChar w:fldCharType="separate"/>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sidR="003A7F3A">
              <w:rPr>
                <w:noProof/>
                <w:sz w:val="24"/>
                <w:szCs w:val="24"/>
              </w:rPr>
              <w:t> </w:t>
            </w:r>
            <w:r>
              <w:rPr>
                <w:sz w:val="24"/>
                <w:szCs w:val="24"/>
              </w:rPr>
              <w:fldChar w:fldCharType="end"/>
            </w:r>
          </w:p>
        </w:tc>
      </w:tr>
    </w:tbl>
    <w:p w14:paraId="2426EF4C" w14:textId="77777777" w:rsidR="00586EF7" w:rsidRPr="00AD241C" w:rsidRDefault="0042023B" w:rsidP="0042023B">
      <w:pPr>
        <w:rPr>
          <w:sz w:val="24"/>
          <w:szCs w:val="24"/>
        </w:rPr>
      </w:pPr>
      <w:r w:rsidRPr="00AD241C">
        <w:rPr>
          <w:sz w:val="24"/>
          <w:szCs w:val="24"/>
        </w:rPr>
        <w:t xml:space="preserve"> </w:t>
      </w:r>
    </w:p>
    <w:p w14:paraId="04B70404" w14:textId="77777777" w:rsidR="0042023B" w:rsidRPr="00AD241C" w:rsidRDefault="0042023B" w:rsidP="00586EF7">
      <w:pPr>
        <w:pBdr>
          <w:top w:val="single" w:sz="8" w:space="1" w:color="auto" w:shadow="1"/>
          <w:left w:val="single" w:sz="8" w:space="4" w:color="auto" w:shadow="1"/>
          <w:bottom w:val="single" w:sz="8" w:space="1" w:color="auto" w:shadow="1"/>
          <w:right w:val="single" w:sz="8" w:space="4" w:color="auto" w:shadow="1"/>
        </w:pBdr>
        <w:rPr>
          <w:sz w:val="24"/>
          <w:szCs w:val="24"/>
        </w:rPr>
      </w:pPr>
      <w:r w:rsidRPr="00AD241C">
        <w:rPr>
          <w:sz w:val="24"/>
          <w:szCs w:val="24"/>
        </w:rPr>
        <w:t xml:space="preserve">7. Do you intend to make any further </w:t>
      </w:r>
      <w:r w:rsidRPr="00AD241C">
        <w:rPr>
          <w:b/>
          <w:sz w:val="24"/>
          <w:szCs w:val="24"/>
        </w:rPr>
        <w:t>revisions to your plan</w:t>
      </w:r>
      <w:r w:rsidRPr="00AD241C">
        <w:rPr>
          <w:sz w:val="24"/>
          <w:szCs w:val="24"/>
        </w:rPr>
        <w:t xml:space="preserve"> in light of your organisation’s annual review of the plan?  If so, please outline proposed changes?</w:t>
      </w:r>
    </w:p>
    <w:p w14:paraId="7C21B2EA" w14:textId="77777777" w:rsidR="00586EF7" w:rsidRPr="00220818" w:rsidRDefault="00220818" w:rsidP="00BA2078">
      <w:pPr>
        <w:rPr>
          <w:b/>
          <w:sz w:val="24"/>
          <w:szCs w:val="24"/>
        </w:rPr>
      </w:pPr>
      <w:r w:rsidRPr="00220818">
        <w:rPr>
          <w:b/>
          <w:sz w:val="24"/>
          <w:szCs w:val="24"/>
        </w:rPr>
        <w:t>The Disability Plan 2012-2016 will now be reviewed and a new plan will be drawn up.  This will be sent out for consultation this year.</w:t>
      </w:r>
    </w:p>
    <w:p w14:paraId="33D9B451" w14:textId="77777777" w:rsidR="00586EF7" w:rsidRPr="00AD241C" w:rsidRDefault="00586EF7" w:rsidP="00BA2078">
      <w:pPr>
        <w:rPr>
          <w:sz w:val="24"/>
          <w:szCs w:val="24"/>
        </w:rPr>
      </w:pPr>
    </w:p>
    <w:sectPr w:rsidR="00586EF7" w:rsidRPr="00AD241C" w:rsidSect="006E47C9">
      <w:headerReference w:type="default" r:id="rId13"/>
      <w:pgSz w:w="16840" w:h="11907" w:orient="landscape" w:code="9"/>
      <w:pgMar w:top="1440" w:right="1440" w:bottom="1134"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36B10" w14:textId="77777777" w:rsidR="0045660A" w:rsidRDefault="0045660A" w:rsidP="00161476">
      <w:pPr>
        <w:spacing w:after="0" w:line="240" w:lineRule="auto"/>
      </w:pPr>
      <w:r>
        <w:separator/>
      </w:r>
    </w:p>
  </w:endnote>
  <w:endnote w:type="continuationSeparator" w:id="0">
    <w:p w14:paraId="0EF1B1FC" w14:textId="77777777" w:rsidR="0045660A" w:rsidRDefault="0045660A" w:rsidP="00161476">
      <w:pPr>
        <w:spacing w:after="0" w:line="240" w:lineRule="auto"/>
      </w:pPr>
      <w:r>
        <w:continuationSeparator/>
      </w:r>
    </w:p>
  </w:endnote>
  <w:endnote w:id="1">
    <w:p w14:paraId="1CAEBFF8" w14:textId="77777777" w:rsidR="007F06A1" w:rsidRPr="003A7F3A" w:rsidRDefault="007F06A1" w:rsidP="0042023B">
      <w:pPr>
        <w:pStyle w:val="EndnoteText"/>
        <w:rPr>
          <w:rFonts w:cs="Arial"/>
        </w:rPr>
      </w:pPr>
      <w:r>
        <w:rPr>
          <w:rStyle w:val="EndnoteReference"/>
          <w:rFonts w:ascii="Arial" w:hAnsi="Arial" w:cs="Arial"/>
          <w:sz w:val="24"/>
          <w:szCs w:val="24"/>
        </w:rPr>
        <w:endnoteRef/>
      </w:r>
      <w:r>
        <w:rPr>
          <w:rFonts w:ascii="Arial" w:hAnsi="Arial" w:cs="Arial"/>
          <w:sz w:val="24"/>
          <w:szCs w:val="24"/>
        </w:rPr>
        <w:t xml:space="preserve"> </w:t>
      </w:r>
      <w:r w:rsidRPr="003A7F3A">
        <w:rPr>
          <w:rFonts w:cs="Arial"/>
          <w:b/>
        </w:rPr>
        <w:t>Outputs</w:t>
      </w:r>
      <w:r w:rsidRPr="003A7F3A">
        <w:rPr>
          <w:rFonts w:cs="Arial"/>
        </w:rPr>
        <w:t xml:space="preserve"> – defined as act of producing, amount of something produced over a period, processes undertaken to implement the action measure e.g. Undertook 10 training sessions with 100 people at customer service level. </w:t>
      </w:r>
    </w:p>
  </w:endnote>
  <w:endnote w:id="2">
    <w:p w14:paraId="77074C1B" w14:textId="77777777" w:rsidR="007F06A1" w:rsidRPr="003A7F3A" w:rsidRDefault="007F06A1" w:rsidP="0042023B">
      <w:pPr>
        <w:pStyle w:val="EndnoteText"/>
        <w:rPr>
          <w:rFonts w:cs="Arial"/>
        </w:rPr>
      </w:pPr>
      <w:r w:rsidRPr="003A7F3A">
        <w:rPr>
          <w:rStyle w:val="EndnoteReference"/>
          <w:rFonts w:cs="Arial"/>
        </w:rPr>
        <w:endnoteRef/>
      </w:r>
      <w:r w:rsidRPr="003A7F3A">
        <w:rPr>
          <w:rFonts w:cs="Arial"/>
        </w:rPr>
        <w:t xml:space="preserve"> </w:t>
      </w:r>
      <w:r w:rsidRPr="003A7F3A">
        <w:rPr>
          <w:rFonts w:cs="Arial"/>
          <w:b/>
        </w:rPr>
        <w:t>Outcome / Impact</w:t>
      </w:r>
      <w:r w:rsidRPr="003A7F3A">
        <w:rPr>
          <w:rFonts w:cs="Arial"/>
        </w:rPr>
        <w:t xml:space="preserve"> – what specifically and tangibly has changed in making progress towards the duties? What impact can directly be attributed to taking this action? Indicate the results of undertaking this action e.g.  Evaluation indicating a tangible shift in attitudes before and after training.</w:t>
      </w:r>
    </w:p>
  </w:endnote>
  <w:endnote w:id="3">
    <w:p w14:paraId="6DFF9ECB" w14:textId="77777777" w:rsidR="007F06A1" w:rsidRPr="003A7F3A" w:rsidRDefault="007F06A1" w:rsidP="0042023B">
      <w:pPr>
        <w:pStyle w:val="EndnoteText"/>
        <w:rPr>
          <w:rFonts w:cs="Arial"/>
        </w:rPr>
      </w:pPr>
      <w:r w:rsidRPr="003A7F3A">
        <w:rPr>
          <w:rStyle w:val="EndnoteReference"/>
          <w:rFonts w:cs="Arial"/>
        </w:rPr>
        <w:endnoteRef/>
      </w:r>
      <w:r w:rsidRPr="003A7F3A">
        <w:rPr>
          <w:rFonts w:cs="Arial"/>
        </w:rPr>
        <w:t xml:space="preserve"> </w:t>
      </w:r>
      <w:r w:rsidRPr="003A7F3A">
        <w:rPr>
          <w:rFonts w:cs="Arial"/>
          <w:b/>
        </w:rPr>
        <w:t xml:space="preserve">National </w:t>
      </w:r>
      <w:r w:rsidRPr="003A7F3A">
        <w:rPr>
          <w:rFonts w:cs="Arial"/>
        </w:rPr>
        <w:t>: Situations where people can influence policy at a high impact level e.g. Public Appointments</w:t>
      </w:r>
    </w:p>
  </w:endnote>
  <w:endnote w:id="4">
    <w:p w14:paraId="027BBCAC" w14:textId="77777777" w:rsidR="007F06A1" w:rsidRPr="003A7F3A" w:rsidRDefault="007F06A1" w:rsidP="0042023B">
      <w:pPr>
        <w:pStyle w:val="EndnoteText"/>
        <w:rPr>
          <w:rFonts w:cs="Arial"/>
        </w:rPr>
      </w:pPr>
      <w:r w:rsidRPr="003A7F3A">
        <w:rPr>
          <w:rStyle w:val="EndnoteReference"/>
          <w:rFonts w:cs="Arial"/>
        </w:rPr>
        <w:endnoteRef/>
      </w:r>
      <w:r w:rsidRPr="003A7F3A">
        <w:rPr>
          <w:rFonts w:cs="Arial"/>
        </w:rPr>
        <w:t xml:space="preserve"> </w:t>
      </w:r>
      <w:r w:rsidRPr="003A7F3A">
        <w:rPr>
          <w:rFonts w:cs="Arial"/>
          <w:b/>
        </w:rPr>
        <w:t>Regional</w:t>
      </w:r>
      <w:r w:rsidRPr="003A7F3A">
        <w:rPr>
          <w:rFonts w:cs="Arial"/>
        </w:rPr>
        <w:t>: Situations where people can influence policy decision making at a middle impact level</w:t>
      </w:r>
    </w:p>
  </w:endnote>
  <w:endnote w:id="5">
    <w:p w14:paraId="6001CDC0" w14:textId="77777777" w:rsidR="007F06A1" w:rsidRPr="003A7F3A" w:rsidRDefault="007F06A1" w:rsidP="0042023B">
      <w:pPr>
        <w:pStyle w:val="EndnoteText"/>
        <w:rPr>
          <w:rFonts w:cs="Arial"/>
        </w:rPr>
      </w:pPr>
      <w:r w:rsidRPr="003A7F3A">
        <w:rPr>
          <w:rStyle w:val="EndnoteReference"/>
          <w:rFonts w:cs="Arial"/>
        </w:rPr>
        <w:endnoteRef/>
      </w:r>
      <w:r w:rsidRPr="003A7F3A">
        <w:rPr>
          <w:rFonts w:cs="Arial"/>
        </w:rPr>
        <w:t xml:space="preserve"> </w:t>
      </w:r>
      <w:r w:rsidRPr="003A7F3A">
        <w:rPr>
          <w:rFonts w:cs="Arial"/>
          <w:b/>
        </w:rPr>
        <w:t xml:space="preserve">Local : </w:t>
      </w:r>
      <w:r w:rsidRPr="003A7F3A">
        <w:rPr>
          <w:rFonts w:cs="Arial"/>
        </w:rPr>
        <w:t>Situations where people can influence policy decision making at lower impact level e.g. one off consultations, local fora.</w:t>
      </w:r>
    </w:p>
  </w:endnote>
  <w:endnote w:id="6">
    <w:p w14:paraId="403F3297" w14:textId="77777777" w:rsidR="007F06A1" w:rsidRPr="003A7F3A" w:rsidRDefault="007F06A1" w:rsidP="0042023B">
      <w:pPr>
        <w:pStyle w:val="EndnoteText"/>
        <w:rPr>
          <w:rFonts w:cs="Arial"/>
        </w:rPr>
      </w:pPr>
      <w:r w:rsidRPr="003A7F3A">
        <w:rPr>
          <w:rStyle w:val="EndnoteReference"/>
          <w:rFonts w:cs="Arial"/>
          <w:b/>
        </w:rPr>
        <w:endnoteRef/>
      </w:r>
      <w:r w:rsidRPr="003A7F3A">
        <w:rPr>
          <w:rFonts w:cs="Arial"/>
          <w:b/>
        </w:rPr>
        <w:t xml:space="preserve"> Milestones</w:t>
      </w:r>
      <w:r w:rsidRPr="003A7F3A">
        <w:rPr>
          <w:rFonts w:cs="Arial"/>
        </w:rPr>
        <w:t xml:space="preserve"> – Please outline what part progress has been made towards the particular measures; even if full output or outcomes/ impact have not been achieved.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350"/>
      <w:docPartObj>
        <w:docPartGallery w:val="Page Numbers (Bottom of Page)"/>
        <w:docPartUnique/>
      </w:docPartObj>
    </w:sdtPr>
    <w:sdtEndPr/>
    <w:sdtContent>
      <w:p w14:paraId="2D742A11" w14:textId="77777777" w:rsidR="007F06A1" w:rsidRDefault="007F06A1">
        <w:pPr>
          <w:pStyle w:val="Footer"/>
          <w:jc w:val="center"/>
        </w:pPr>
        <w:r>
          <w:fldChar w:fldCharType="begin"/>
        </w:r>
        <w:r>
          <w:instrText xml:space="preserve"> PAGE   \* MERGEFORMAT </w:instrText>
        </w:r>
        <w:r>
          <w:fldChar w:fldCharType="separate"/>
        </w:r>
        <w:r w:rsidR="00107F1D">
          <w:rPr>
            <w:noProof/>
          </w:rPr>
          <w:t>5</w:t>
        </w:r>
        <w:r>
          <w:rPr>
            <w:noProof/>
          </w:rPr>
          <w:fldChar w:fldCharType="end"/>
        </w:r>
      </w:p>
    </w:sdtContent>
  </w:sdt>
  <w:p w14:paraId="5C7E895E" w14:textId="77777777" w:rsidR="007F06A1" w:rsidRDefault="007F06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004687" w14:textId="77777777" w:rsidR="0045660A" w:rsidRDefault="0045660A" w:rsidP="00161476">
      <w:pPr>
        <w:spacing w:after="0" w:line="240" w:lineRule="auto"/>
      </w:pPr>
      <w:r>
        <w:separator/>
      </w:r>
    </w:p>
  </w:footnote>
  <w:footnote w:type="continuationSeparator" w:id="0">
    <w:p w14:paraId="43E474B2" w14:textId="77777777" w:rsidR="0045660A" w:rsidRDefault="0045660A" w:rsidP="00161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4ADD8" w14:textId="77777777" w:rsidR="007F06A1" w:rsidRDefault="007F06A1">
    <w:pPr>
      <w:pStyle w:val="Header"/>
    </w:pPr>
    <w:r>
      <w:t>DRAFT for approval 120215</w:t>
    </w:r>
  </w:p>
  <w:p w14:paraId="6A8E1CD8" w14:textId="77777777" w:rsidR="007F06A1" w:rsidRDefault="007F06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E3EBC" w14:textId="77777777" w:rsidR="007F06A1" w:rsidRDefault="007F06A1">
    <w:pPr>
      <w:pStyle w:val="Header"/>
    </w:pPr>
    <w:r>
      <w:t>PART A</w: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D000B" w14:textId="77777777" w:rsidR="007F06A1" w:rsidRDefault="007F06A1">
    <w:pPr>
      <w:pStyle w:val="Header"/>
    </w:pPr>
    <w:r>
      <w:t>PART B</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076D7"/>
    <w:multiLevelType w:val="multilevel"/>
    <w:tmpl w:val="0809001D"/>
    <w:styleLink w:val="Style1"/>
    <w:lvl w:ilvl="0">
      <w:start w:val="1"/>
      <w:numFmt w:val="decimal"/>
      <w:lvlText w:val="%1"/>
      <w:lvlJc w:val="left"/>
      <w:pPr>
        <w:ind w:left="360" w:hanging="360"/>
      </w:pPr>
      <w:rPr>
        <w:rFonts w:ascii="Times New Roman" w:hAnsi="Times New Roman" w:hint="default"/>
        <w:color w:val="548DD4" w:themeColor="text2" w:themeTint="9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656368E"/>
    <w:multiLevelType w:val="hybridMultilevel"/>
    <w:tmpl w:val="51A24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554653"/>
    <w:multiLevelType w:val="hybridMultilevel"/>
    <w:tmpl w:val="33A8324C"/>
    <w:lvl w:ilvl="0" w:tplc="04090005">
      <w:start w:val="1"/>
      <w:numFmt w:val="bullet"/>
      <w:lvlText w:val=""/>
      <w:lvlJc w:val="left"/>
      <w:pPr>
        <w:tabs>
          <w:tab w:val="num" w:pos="360"/>
        </w:tabs>
        <w:ind w:left="360" w:hanging="360"/>
      </w:pPr>
      <w:rPr>
        <w:rFonts w:ascii="Wingdings" w:hAnsi="Wingding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7C504CD"/>
    <w:multiLevelType w:val="hybridMultilevel"/>
    <w:tmpl w:val="C8B68D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0C85CC9"/>
    <w:multiLevelType w:val="hybridMultilevel"/>
    <w:tmpl w:val="BF3CD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030941"/>
    <w:multiLevelType w:val="multilevel"/>
    <w:tmpl w:val="CBDAEFC8"/>
    <w:styleLink w:val="1astyle"/>
    <w:lvl w:ilvl="0">
      <w:start w:val="1"/>
      <w:numFmt w:val="decimal"/>
      <w:pStyle w:val="ListNumber"/>
      <w:lvlText w:val="%1"/>
      <w:lvlJc w:val="left"/>
      <w:pPr>
        <w:ind w:left="360" w:hanging="360"/>
      </w:pPr>
      <w:rPr>
        <w:rFonts w:ascii="Calibri" w:hAnsi="Calibri" w:hint="default"/>
        <w:b/>
        <w:sz w:val="24"/>
      </w:rPr>
    </w:lvl>
    <w:lvl w:ilvl="1">
      <w:start w:val="1"/>
      <w:numFmt w:val="lowerLetter"/>
      <w:lvlRestart w:val="0"/>
      <w:pStyle w:val="ListNumber2"/>
      <w:lvlText w:val="%1.%2)"/>
      <w:lvlJc w:val="left"/>
      <w:pPr>
        <w:ind w:left="720" w:hanging="360"/>
      </w:pPr>
      <w:rPr>
        <w:rFonts w:ascii="Calibri" w:hAnsi="Calibri"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FF098A"/>
    <w:multiLevelType w:val="hybridMultilevel"/>
    <w:tmpl w:val="291C6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23706C"/>
    <w:multiLevelType w:val="multilevel"/>
    <w:tmpl w:val="92D45ADC"/>
    <w:styleLink w:val="Style2"/>
    <w:lvl w:ilvl="0">
      <w:start w:val="1"/>
      <w:numFmt w:val="decimal"/>
      <w:lvlText w:val="%1."/>
      <w:lvlJc w:val="left"/>
      <w:pPr>
        <w:ind w:left="360" w:hanging="360"/>
      </w:pPr>
      <w:rPr>
        <w:rFonts w:ascii="Calibri" w:hAnsi="Calibri" w:hint="default"/>
        <w:b/>
        <w:i w:val="0"/>
        <w:sz w:val="24"/>
      </w:rPr>
    </w:lvl>
    <w:lvl w:ilvl="1">
      <w:start w:val="1"/>
      <w:numFmt w:val="lowerLetter"/>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38C32B5"/>
    <w:multiLevelType w:val="hybridMultilevel"/>
    <w:tmpl w:val="EDD0F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DF644D"/>
    <w:multiLevelType w:val="multilevel"/>
    <w:tmpl w:val="584CB932"/>
    <w:styleLink w:val="1aetc"/>
    <w:lvl w:ilvl="0">
      <w:start w:val="1"/>
      <w:numFmt w:val="decimal"/>
      <w:lvlText w:val="%1."/>
      <w:lvlJc w:val="left"/>
      <w:pPr>
        <w:ind w:left="360" w:hanging="360"/>
      </w:pPr>
      <w:rPr>
        <w:rFonts w:asciiTheme="minorHAnsi" w:hAnsiTheme="minorHAnsi" w:hint="default"/>
        <w:b/>
        <w:sz w:val="24"/>
      </w:rPr>
    </w:lvl>
    <w:lvl w:ilvl="1">
      <w:start w:val="1"/>
      <w:numFmt w:val="lowerLetter"/>
      <w:lvlText w:val="%1.%2)"/>
      <w:lvlJc w:val="left"/>
      <w:pPr>
        <w:ind w:left="720" w:hanging="360"/>
      </w:pPr>
      <w:rPr>
        <w:rFonts w:asciiTheme="minorHAnsi" w:hAnsiTheme="minorHAnsi"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72447A2A"/>
    <w:multiLevelType w:val="hybridMultilevel"/>
    <w:tmpl w:val="3E6623EA"/>
    <w:lvl w:ilvl="0" w:tplc="0409000F">
      <w:start w:val="1"/>
      <w:numFmt w:val="decimal"/>
      <w:lvlText w:val="%1."/>
      <w:lvlJc w:val="left"/>
      <w:pPr>
        <w:ind w:left="927" w:hanging="360"/>
      </w:p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74B513EC"/>
    <w:multiLevelType w:val="hybridMultilevel"/>
    <w:tmpl w:val="D92ABC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8"/>
  </w:num>
  <w:num w:numId="4">
    <w:abstractNumId w:val="3"/>
  </w:num>
  <w:num w:numId="5">
    <w:abstractNumId w:val="6"/>
  </w:num>
  <w:num w:numId="6">
    <w:abstractNumId w:val="1"/>
  </w:num>
  <w:num w:numId="7">
    <w:abstractNumId w:val="0"/>
  </w:num>
  <w:num w:numId="8">
    <w:abstractNumId w:val="9"/>
  </w:num>
  <w:num w:numId="9">
    <w:abstractNumId w:val="7"/>
  </w:num>
  <w:num w:numId="10">
    <w:abstractNumId w:val="5"/>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doNotTrackFormatting/>
  <w:documentProtection w:edit="forms" w:enforcement="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94C"/>
    <w:rsid w:val="00002263"/>
    <w:rsid w:val="00013C1F"/>
    <w:rsid w:val="0002018E"/>
    <w:rsid w:val="0003311B"/>
    <w:rsid w:val="00045425"/>
    <w:rsid w:val="000462A6"/>
    <w:rsid w:val="000551B7"/>
    <w:rsid w:val="00055BAA"/>
    <w:rsid w:val="000618AF"/>
    <w:rsid w:val="00064206"/>
    <w:rsid w:val="00066A78"/>
    <w:rsid w:val="0007263A"/>
    <w:rsid w:val="000737B8"/>
    <w:rsid w:val="00081210"/>
    <w:rsid w:val="0008294C"/>
    <w:rsid w:val="00085BA5"/>
    <w:rsid w:val="00087049"/>
    <w:rsid w:val="00090D9B"/>
    <w:rsid w:val="00097804"/>
    <w:rsid w:val="00097CBA"/>
    <w:rsid w:val="000A4DA9"/>
    <w:rsid w:val="000A5540"/>
    <w:rsid w:val="000A6753"/>
    <w:rsid w:val="000A6CED"/>
    <w:rsid w:val="000A7730"/>
    <w:rsid w:val="000A7DF9"/>
    <w:rsid w:val="000B1575"/>
    <w:rsid w:val="000B7756"/>
    <w:rsid w:val="000C3220"/>
    <w:rsid w:val="000C3540"/>
    <w:rsid w:val="000C3E3C"/>
    <w:rsid w:val="000D0A70"/>
    <w:rsid w:val="000D172C"/>
    <w:rsid w:val="000D1CE4"/>
    <w:rsid w:val="000D1F5F"/>
    <w:rsid w:val="000D349C"/>
    <w:rsid w:val="000D41D2"/>
    <w:rsid w:val="000D425D"/>
    <w:rsid w:val="000D497A"/>
    <w:rsid w:val="000D7345"/>
    <w:rsid w:val="000E0A71"/>
    <w:rsid w:val="000E14CE"/>
    <w:rsid w:val="000E3318"/>
    <w:rsid w:val="000F239A"/>
    <w:rsid w:val="000F597E"/>
    <w:rsid w:val="0010612A"/>
    <w:rsid w:val="00107F1D"/>
    <w:rsid w:val="00121C30"/>
    <w:rsid w:val="00124341"/>
    <w:rsid w:val="00133839"/>
    <w:rsid w:val="00143990"/>
    <w:rsid w:val="001452A7"/>
    <w:rsid w:val="001504A3"/>
    <w:rsid w:val="00152228"/>
    <w:rsid w:val="001530E9"/>
    <w:rsid w:val="00154821"/>
    <w:rsid w:val="00161476"/>
    <w:rsid w:val="00166F10"/>
    <w:rsid w:val="00167D89"/>
    <w:rsid w:val="00170DC6"/>
    <w:rsid w:val="00176C9E"/>
    <w:rsid w:val="001918DF"/>
    <w:rsid w:val="001941D6"/>
    <w:rsid w:val="001A6597"/>
    <w:rsid w:val="001B1713"/>
    <w:rsid w:val="001B3397"/>
    <w:rsid w:val="001B6FD7"/>
    <w:rsid w:val="001C48FF"/>
    <w:rsid w:val="001C5D69"/>
    <w:rsid w:val="001D037F"/>
    <w:rsid w:val="001E0DA6"/>
    <w:rsid w:val="001E78A1"/>
    <w:rsid w:val="001F321B"/>
    <w:rsid w:val="001F6278"/>
    <w:rsid w:val="002107D0"/>
    <w:rsid w:val="00211E32"/>
    <w:rsid w:val="00220818"/>
    <w:rsid w:val="0022359F"/>
    <w:rsid w:val="002429DA"/>
    <w:rsid w:val="00242FEB"/>
    <w:rsid w:val="00243482"/>
    <w:rsid w:val="0024757B"/>
    <w:rsid w:val="00247FBC"/>
    <w:rsid w:val="0025148D"/>
    <w:rsid w:val="00255E06"/>
    <w:rsid w:val="00261D90"/>
    <w:rsid w:val="00262A45"/>
    <w:rsid w:val="00263B21"/>
    <w:rsid w:val="0026456C"/>
    <w:rsid w:val="00265A2A"/>
    <w:rsid w:val="002674F7"/>
    <w:rsid w:val="002714F6"/>
    <w:rsid w:val="00272531"/>
    <w:rsid w:val="00272591"/>
    <w:rsid w:val="0027440A"/>
    <w:rsid w:val="00275BAD"/>
    <w:rsid w:val="00276D44"/>
    <w:rsid w:val="0027786B"/>
    <w:rsid w:val="002824F1"/>
    <w:rsid w:val="002849A1"/>
    <w:rsid w:val="0028533B"/>
    <w:rsid w:val="00287205"/>
    <w:rsid w:val="00287C7C"/>
    <w:rsid w:val="00294D79"/>
    <w:rsid w:val="002A5C9E"/>
    <w:rsid w:val="002B2C2F"/>
    <w:rsid w:val="002B7351"/>
    <w:rsid w:val="002C53C3"/>
    <w:rsid w:val="002D27B6"/>
    <w:rsid w:val="002D63EA"/>
    <w:rsid w:val="002E5119"/>
    <w:rsid w:val="002F17F5"/>
    <w:rsid w:val="002F2980"/>
    <w:rsid w:val="002F31C5"/>
    <w:rsid w:val="002F462E"/>
    <w:rsid w:val="002F46F8"/>
    <w:rsid w:val="002F4864"/>
    <w:rsid w:val="00300123"/>
    <w:rsid w:val="00306393"/>
    <w:rsid w:val="00312B7E"/>
    <w:rsid w:val="00315373"/>
    <w:rsid w:val="00316140"/>
    <w:rsid w:val="003162B3"/>
    <w:rsid w:val="00317511"/>
    <w:rsid w:val="00321603"/>
    <w:rsid w:val="00326953"/>
    <w:rsid w:val="00332A68"/>
    <w:rsid w:val="0033387F"/>
    <w:rsid w:val="00334936"/>
    <w:rsid w:val="00334F2A"/>
    <w:rsid w:val="00341F20"/>
    <w:rsid w:val="0034389E"/>
    <w:rsid w:val="003465CD"/>
    <w:rsid w:val="00346BC4"/>
    <w:rsid w:val="00346D28"/>
    <w:rsid w:val="00355283"/>
    <w:rsid w:val="00371D57"/>
    <w:rsid w:val="00372BF2"/>
    <w:rsid w:val="003876A7"/>
    <w:rsid w:val="003934F8"/>
    <w:rsid w:val="00393598"/>
    <w:rsid w:val="003A16CA"/>
    <w:rsid w:val="003A7F3A"/>
    <w:rsid w:val="003B16B8"/>
    <w:rsid w:val="003B28B0"/>
    <w:rsid w:val="003B5A6A"/>
    <w:rsid w:val="003C0A05"/>
    <w:rsid w:val="003D45E8"/>
    <w:rsid w:val="003D483C"/>
    <w:rsid w:val="003E258B"/>
    <w:rsid w:val="003E4AFD"/>
    <w:rsid w:val="003F62E5"/>
    <w:rsid w:val="004035C7"/>
    <w:rsid w:val="00406BBB"/>
    <w:rsid w:val="00410771"/>
    <w:rsid w:val="004138C4"/>
    <w:rsid w:val="00414698"/>
    <w:rsid w:val="0041718C"/>
    <w:rsid w:val="00417E85"/>
    <w:rsid w:val="0042023B"/>
    <w:rsid w:val="00422BC2"/>
    <w:rsid w:val="00430FE7"/>
    <w:rsid w:val="004365C2"/>
    <w:rsid w:val="00436ACD"/>
    <w:rsid w:val="00436ED6"/>
    <w:rsid w:val="004429A5"/>
    <w:rsid w:val="00443137"/>
    <w:rsid w:val="004536B3"/>
    <w:rsid w:val="00454179"/>
    <w:rsid w:val="004547D8"/>
    <w:rsid w:val="0045660A"/>
    <w:rsid w:val="0045759F"/>
    <w:rsid w:val="0046773F"/>
    <w:rsid w:val="004719C5"/>
    <w:rsid w:val="00472464"/>
    <w:rsid w:val="00472EE0"/>
    <w:rsid w:val="00473139"/>
    <w:rsid w:val="00484B78"/>
    <w:rsid w:val="004A75FC"/>
    <w:rsid w:val="004B7086"/>
    <w:rsid w:val="004D1547"/>
    <w:rsid w:val="004D2F21"/>
    <w:rsid w:val="004D6D37"/>
    <w:rsid w:val="004D6EA7"/>
    <w:rsid w:val="004D7738"/>
    <w:rsid w:val="004E38C3"/>
    <w:rsid w:val="004F20F2"/>
    <w:rsid w:val="004F4D0E"/>
    <w:rsid w:val="005009C4"/>
    <w:rsid w:val="00502130"/>
    <w:rsid w:val="0050527A"/>
    <w:rsid w:val="005055C4"/>
    <w:rsid w:val="00510FC2"/>
    <w:rsid w:val="00515EC6"/>
    <w:rsid w:val="0052041C"/>
    <w:rsid w:val="00526F2C"/>
    <w:rsid w:val="005273D2"/>
    <w:rsid w:val="00534B70"/>
    <w:rsid w:val="00535B40"/>
    <w:rsid w:val="005454E1"/>
    <w:rsid w:val="0054612E"/>
    <w:rsid w:val="0054644A"/>
    <w:rsid w:val="005513C0"/>
    <w:rsid w:val="00562338"/>
    <w:rsid w:val="005656EC"/>
    <w:rsid w:val="005664ED"/>
    <w:rsid w:val="00572CED"/>
    <w:rsid w:val="00576260"/>
    <w:rsid w:val="005826EE"/>
    <w:rsid w:val="0058539B"/>
    <w:rsid w:val="005857B5"/>
    <w:rsid w:val="00586269"/>
    <w:rsid w:val="00586EF7"/>
    <w:rsid w:val="005939B6"/>
    <w:rsid w:val="00594AC9"/>
    <w:rsid w:val="005A10BD"/>
    <w:rsid w:val="005B0731"/>
    <w:rsid w:val="005B535C"/>
    <w:rsid w:val="005C7CC0"/>
    <w:rsid w:val="005D13F2"/>
    <w:rsid w:val="005D1E3E"/>
    <w:rsid w:val="005D2C76"/>
    <w:rsid w:val="005E17B6"/>
    <w:rsid w:val="005F39EE"/>
    <w:rsid w:val="005F6116"/>
    <w:rsid w:val="00614A9E"/>
    <w:rsid w:val="006201F9"/>
    <w:rsid w:val="00620241"/>
    <w:rsid w:val="00621C58"/>
    <w:rsid w:val="006263BA"/>
    <w:rsid w:val="0063071C"/>
    <w:rsid w:val="00635290"/>
    <w:rsid w:val="006377E2"/>
    <w:rsid w:val="0064377C"/>
    <w:rsid w:val="00645C9F"/>
    <w:rsid w:val="00646416"/>
    <w:rsid w:val="00650CD4"/>
    <w:rsid w:val="00653CD3"/>
    <w:rsid w:val="00656B63"/>
    <w:rsid w:val="00675769"/>
    <w:rsid w:val="00686CFC"/>
    <w:rsid w:val="00690812"/>
    <w:rsid w:val="006A080C"/>
    <w:rsid w:val="006A4742"/>
    <w:rsid w:val="006A59C9"/>
    <w:rsid w:val="006C3E5A"/>
    <w:rsid w:val="006C6B75"/>
    <w:rsid w:val="006C7BD0"/>
    <w:rsid w:val="006D1970"/>
    <w:rsid w:val="006D50E0"/>
    <w:rsid w:val="006D674C"/>
    <w:rsid w:val="006E47C9"/>
    <w:rsid w:val="006E747A"/>
    <w:rsid w:val="006F1CC4"/>
    <w:rsid w:val="006F53D8"/>
    <w:rsid w:val="006F5B2F"/>
    <w:rsid w:val="006F6F17"/>
    <w:rsid w:val="00704687"/>
    <w:rsid w:val="0070537D"/>
    <w:rsid w:val="00717E60"/>
    <w:rsid w:val="007220FE"/>
    <w:rsid w:val="00725066"/>
    <w:rsid w:val="007262F6"/>
    <w:rsid w:val="00726ED1"/>
    <w:rsid w:val="007319FA"/>
    <w:rsid w:val="00733E8A"/>
    <w:rsid w:val="0073528A"/>
    <w:rsid w:val="0074032F"/>
    <w:rsid w:val="007534D8"/>
    <w:rsid w:val="00757A8E"/>
    <w:rsid w:val="00764B30"/>
    <w:rsid w:val="007658C5"/>
    <w:rsid w:val="00775D08"/>
    <w:rsid w:val="00784704"/>
    <w:rsid w:val="00784C0E"/>
    <w:rsid w:val="00790718"/>
    <w:rsid w:val="00796748"/>
    <w:rsid w:val="007D0721"/>
    <w:rsid w:val="007D726A"/>
    <w:rsid w:val="007E4CE9"/>
    <w:rsid w:val="007E534D"/>
    <w:rsid w:val="007F06A1"/>
    <w:rsid w:val="007F3382"/>
    <w:rsid w:val="007F65C2"/>
    <w:rsid w:val="0081102F"/>
    <w:rsid w:val="008224F1"/>
    <w:rsid w:val="00822D28"/>
    <w:rsid w:val="008252AE"/>
    <w:rsid w:val="00825CC5"/>
    <w:rsid w:val="00827897"/>
    <w:rsid w:val="00827D48"/>
    <w:rsid w:val="00832007"/>
    <w:rsid w:val="00832A98"/>
    <w:rsid w:val="008478BF"/>
    <w:rsid w:val="0085135C"/>
    <w:rsid w:val="00851E23"/>
    <w:rsid w:val="0085422B"/>
    <w:rsid w:val="00865D09"/>
    <w:rsid w:val="00867099"/>
    <w:rsid w:val="00882155"/>
    <w:rsid w:val="0088358D"/>
    <w:rsid w:val="00884487"/>
    <w:rsid w:val="00891F6E"/>
    <w:rsid w:val="00897901"/>
    <w:rsid w:val="008C26EC"/>
    <w:rsid w:val="008C3178"/>
    <w:rsid w:val="008C492A"/>
    <w:rsid w:val="008D4713"/>
    <w:rsid w:val="008E16A9"/>
    <w:rsid w:val="008E3B4B"/>
    <w:rsid w:val="008E73FF"/>
    <w:rsid w:val="008F036A"/>
    <w:rsid w:val="00904E8F"/>
    <w:rsid w:val="00923228"/>
    <w:rsid w:val="00925059"/>
    <w:rsid w:val="00932DC2"/>
    <w:rsid w:val="009369D4"/>
    <w:rsid w:val="00940E26"/>
    <w:rsid w:val="00943386"/>
    <w:rsid w:val="00955AD5"/>
    <w:rsid w:val="00963035"/>
    <w:rsid w:val="00970256"/>
    <w:rsid w:val="00971A00"/>
    <w:rsid w:val="0099002A"/>
    <w:rsid w:val="009909AE"/>
    <w:rsid w:val="00994E84"/>
    <w:rsid w:val="009B77E0"/>
    <w:rsid w:val="009D26F3"/>
    <w:rsid w:val="009D2CD7"/>
    <w:rsid w:val="009D2E80"/>
    <w:rsid w:val="009E56A5"/>
    <w:rsid w:val="009F1F32"/>
    <w:rsid w:val="009F7C5C"/>
    <w:rsid w:val="00A00F74"/>
    <w:rsid w:val="00A03395"/>
    <w:rsid w:val="00A04DF9"/>
    <w:rsid w:val="00A13979"/>
    <w:rsid w:val="00A1752C"/>
    <w:rsid w:val="00A177D5"/>
    <w:rsid w:val="00A17C20"/>
    <w:rsid w:val="00A23D1D"/>
    <w:rsid w:val="00A34543"/>
    <w:rsid w:val="00A445C4"/>
    <w:rsid w:val="00A454A3"/>
    <w:rsid w:val="00A475A4"/>
    <w:rsid w:val="00A6267C"/>
    <w:rsid w:val="00A64A74"/>
    <w:rsid w:val="00A65A50"/>
    <w:rsid w:val="00A66A76"/>
    <w:rsid w:val="00A71334"/>
    <w:rsid w:val="00A72BC3"/>
    <w:rsid w:val="00A733B3"/>
    <w:rsid w:val="00A73456"/>
    <w:rsid w:val="00A746D6"/>
    <w:rsid w:val="00A9097D"/>
    <w:rsid w:val="00A9108F"/>
    <w:rsid w:val="00AA1AD5"/>
    <w:rsid w:val="00AA50ED"/>
    <w:rsid w:val="00AA5D26"/>
    <w:rsid w:val="00AA7D42"/>
    <w:rsid w:val="00AB1E0C"/>
    <w:rsid w:val="00AC6E2D"/>
    <w:rsid w:val="00AC7691"/>
    <w:rsid w:val="00AD2318"/>
    <w:rsid w:val="00AD241C"/>
    <w:rsid w:val="00AD4BB0"/>
    <w:rsid w:val="00AD7A86"/>
    <w:rsid w:val="00AE7223"/>
    <w:rsid w:val="00AF2913"/>
    <w:rsid w:val="00AF410A"/>
    <w:rsid w:val="00AF4B9F"/>
    <w:rsid w:val="00B00E6D"/>
    <w:rsid w:val="00B06AF0"/>
    <w:rsid w:val="00B071CD"/>
    <w:rsid w:val="00B13142"/>
    <w:rsid w:val="00B14B01"/>
    <w:rsid w:val="00B16092"/>
    <w:rsid w:val="00B23BFF"/>
    <w:rsid w:val="00B2496D"/>
    <w:rsid w:val="00B4168D"/>
    <w:rsid w:val="00B44299"/>
    <w:rsid w:val="00B443B8"/>
    <w:rsid w:val="00B44B0B"/>
    <w:rsid w:val="00B5207F"/>
    <w:rsid w:val="00B53A06"/>
    <w:rsid w:val="00B542DB"/>
    <w:rsid w:val="00B5607E"/>
    <w:rsid w:val="00B6058F"/>
    <w:rsid w:val="00B625C5"/>
    <w:rsid w:val="00B65F01"/>
    <w:rsid w:val="00B66DF8"/>
    <w:rsid w:val="00B702CF"/>
    <w:rsid w:val="00B7134A"/>
    <w:rsid w:val="00B808B4"/>
    <w:rsid w:val="00B80EE1"/>
    <w:rsid w:val="00B83278"/>
    <w:rsid w:val="00B84D28"/>
    <w:rsid w:val="00B86225"/>
    <w:rsid w:val="00B93DEF"/>
    <w:rsid w:val="00B93F14"/>
    <w:rsid w:val="00B947D2"/>
    <w:rsid w:val="00B96323"/>
    <w:rsid w:val="00BA1714"/>
    <w:rsid w:val="00BA2078"/>
    <w:rsid w:val="00BA51A6"/>
    <w:rsid w:val="00BA7236"/>
    <w:rsid w:val="00BB1C1C"/>
    <w:rsid w:val="00BB3D83"/>
    <w:rsid w:val="00BB41B0"/>
    <w:rsid w:val="00BC21A0"/>
    <w:rsid w:val="00BD0781"/>
    <w:rsid w:val="00BD26A1"/>
    <w:rsid w:val="00BD2B62"/>
    <w:rsid w:val="00BE280F"/>
    <w:rsid w:val="00BF0174"/>
    <w:rsid w:val="00BF6332"/>
    <w:rsid w:val="00C06046"/>
    <w:rsid w:val="00C103F6"/>
    <w:rsid w:val="00C10985"/>
    <w:rsid w:val="00C12452"/>
    <w:rsid w:val="00C129B8"/>
    <w:rsid w:val="00C203CD"/>
    <w:rsid w:val="00C23AA7"/>
    <w:rsid w:val="00C24D2C"/>
    <w:rsid w:val="00C26761"/>
    <w:rsid w:val="00C31779"/>
    <w:rsid w:val="00C41960"/>
    <w:rsid w:val="00C556A8"/>
    <w:rsid w:val="00C56613"/>
    <w:rsid w:val="00C56FBE"/>
    <w:rsid w:val="00C85073"/>
    <w:rsid w:val="00C905C8"/>
    <w:rsid w:val="00C9068E"/>
    <w:rsid w:val="00C913D7"/>
    <w:rsid w:val="00C91AFA"/>
    <w:rsid w:val="00C960BA"/>
    <w:rsid w:val="00C96F05"/>
    <w:rsid w:val="00C97570"/>
    <w:rsid w:val="00CB00FD"/>
    <w:rsid w:val="00CB03FF"/>
    <w:rsid w:val="00CB13B5"/>
    <w:rsid w:val="00CB7E48"/>
    <w:rsid w:val="00CD146B"/>
    <w:rsid w:val="00CD20E3"/>
    <w:rsid w:val="00CD21F6"/>
    <w:rsid w:val="00CD3ABF"/>
    <w:rsid w:val="00CD752D"/>
    <w:rsid w:val="00CE3E45"/>
    <w:rsid w:val="00CE5D69"/>
    <w:rsid w:val="00CE671F"/>
    <w:rsid w:val="00CF2EE6"/>
    <w:rsid w:val="00D00418"/>
    <w:rsid w:val="00D02B88"/>
    <w:rsid w:val="00D06D0A"/>
    <w:rsid w:val="00D10436"/>
    <w:rsid w:val="00D11841"/>
    <w:rsid w:val="00D23FF1"/>
    <w:rsid w:val="00D30C4B"/>
    <w:rsid w:val="00D3470C"/>
    <w:rsid w:val="00D43EDD"/>
    <w:rsid w:val="00D5646C"/>
    <w:rsid w:val="00D60D0C"/>
    <w:rsid w:val="00D91641"/>
    <w:rsid w:val="00D917A0"/>
    <w:rsid w:val="00D9233A"/>
    <w:rsid w:val="00D96F15"/>
    <w:rsid w:val="00DA234D"/>
    <w:rsid w:val="00DA3BEE"/>
    <w:rsid w:val="00DA4205"/>
    <w:rsid w:val="00DA7A89"/>
    <w:rsid w:val="00DB5575"/>
    <w:rsid w:val="00DC0EFA"/>
    <w:rsid w:val="00DC58A8"/>
    <w:rsid w:val="00DC6402"/>
    <w:rsid w:val="00DC6F2F"/>
    <w:rsid w:val="00DC71A7"/>
    <w:rsid w:val="00DD02FC"/>
    <w:rsid w:val="00DF067C"/>
    <w:rsid w:val="00DF3326"/>
    <w:rsid w:val="00DF56BA"/>
    <w:rsid w:val="00DF6F9B"/>
    <w:rsid w:val="00DF73EA"/>
    <w:rsid w:val="00E03791"/>
    <w:rsid w:val="00E12BD4"/>
    <w:rsid w:val="00E1706D"/>
    <w:rsid w:val="00E31179"/>
    <w:rsid w:val="00E44F29"/>
    <w:rsid w:val="00E51944"/>
    <w:rsid w:val="00E524F1"/>
    <w:rsid w:val="00E540B8"/>
    <w:rsid w:val="00E56DE3"/>
    <w:rsid w:val="00E60EB1"/>
    <w:rsid w:val="00E71A5E"/>
    <w:rsid w:val="00E740C9"/>
    <w:rsid w:val="00E82285"/>
    <w:rsid w:val="00E822C9"/>
    <w:rsid w:val="00E923CD"/>
    <w:rsid w:val="00EA1258"/>
    <w:rsid w:val="00EA4DFE"/>
    <w:rsid w:val="00EA7D86"/>
    <w:rsid w:val="00EC0618"/>
    <w:rsid w:val="00EC2B0A"/>
    <w:rsid w:val="00EC370B"/>
    <w:rsid w:val="00EC377C"/>
    <w:rsid w:val="00F050F0"/>
    <w:rsid w:val="00F074CB"/>
    <w:rsid w:val="00F133CF"/>
    <w:rsid w:val="00F15F2B"/>
    <w:rsid w:val="00F1611A"/>
    <w:rsid w:val="00F25F10"/>
    <w:rsid w:val="00F26DE8"/>
    <w:rsid w:val="00F27077"/>
    <w:rsid w:val="00F305B6"/>
    <w:rsid w:val="00F35F3D"/>
    <w:rsid w:val="00F47EAD"/>
    <w:rsid w:val="00F52007"/>
    <w:rsid w:val="00F5227C"/>
    <w:rsid w:val="00F54D95"/>
    <w:rsid w:val="00F566D2"/>
    <w:rsid w:val="00F622CB"/>
    <w:rsid w:val="00F62B04"/>
    <w:rsid w:val="00F66EB1"/>
    <w:rsid w:val="00F67A90"/>
    <w:rsid w:val="00F70045"/>
    <w:rsid w:val="00F7025F"/>
    <w:rsid w:val="00F70E42"/>
    <w:rsid w:val="00F73037"/>
    <w:rsid w:val="00F745D7"/>
    <w:rsid w:val="00F74617"/>
    <w:rsid w:val="00F802E8"/>
    <w:rsid w:val="00F84477"/>
    <w:rsid w:val="00F844DA"/>
    <w:rsid w:val="00F87238"/>
    <w:rsid w:val="00F87FDC"/>
    <w:rsid w:val="00F900B5"/>
    <w:rsid w:val="00F94AD2"/>
    <w:rsid w:val="00FA09FF"/>
    <w:rsid w:val="00FA5A0F"/>
    <w:rsid w:val="00FA69E7"/>
    <w:rsid w:val="00FA7E86"/>
    <w:rsid w:val="00FB3774"/>
    <w:rsid w:val="00FB77F3"/>
    <w:rsid w:val="00FC0141"/>
    <w:rsid w:val="00FC5D21"/>
    <w:rsid w:val="00FD434A"/>
    <w:rsid w:val="00FD4AF9"/>
    <w:rsid w:val="00FD5AE5"/>
    <w:rsid w:val="00FE53C3"/>
    <w:rsid w:val="00FE7CD9"/>
    <w:rsid w:val="00FF029C"/>
    <w:rsid w:val="00FF1E4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56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83C"/>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94C"/>
    <w:pPr>
      <w:ind w:left="720"/>
      <w:contextualSpacing/>
    </w:pPr>
  </w:style>
  <w:style w:type="paragraph" w:styleId="BalloonText">
    <w:name w:val="Balloon Text"/>
    <w:basedOn w:val="Normal"/>
    <w:link w:val="BalloonTextChar"/>
    <w:uiPriority w:val="99"/>
    <w:semiHidden/>
    <w:unhideWhenUsed/>
    <w:rsid w:val="00AA7D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D42"/>
    <w:rPr>
      <w:rFonts w:ascii="Tahoma" w:hAnsi="Tahoma" w:cs="Tahoma"/>
      <w:sz w:val="16"/>
      <w:szCs w:val="16"/>
    </w:rPr>
  </w:style>
  <w:style w:type="table" w:styleId="TableGrid">
    <w:name w:val="Table Grid"/>
    <w:basedOn w:val="TableNormal"/>
    <w:uiPriority w:val="59"/>
    <w:rsid w:val="005664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3">
    <w:name w:val="H3"/>
    <w:basedOn w:val="Normal"/>
    <w:next w:val="Normal"/>
    <w:rsid w:val="005826EE"/>
    <w:pPr>
      <w:keepNext/>
      <w:spacing w:before="100" w:after="100" w:line="240" w:lineRule="auto"/>
      <w:outlineLvl w:val="3"/>
    </w:pPr>
    <w:rPr>
      <w:rFonts w:ascii="Times New Roman" w:eastAsia="Times New Roman" w:hAnsi="Times New Roman" w:cs="Times New Roman"/>
      <w:b/>
      <w:snapToGrid w:val="0"/>
      <w:sz w:val="28"/>
      <w:szCs w:val="20"/>
    </w:rPr>
  </w:style>
  <w:style w:type="paragraph" w:styleId="FootnoteText">
    <w:name w:val="footnote text"/>
    <w:basedOn w:val="Normal"/>
    <w:link w:val="FootnoteTextChar"/>
    <w:semiHidden/>
    <w:rsid w:val="0016147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161476"/>
    <w:rPr>
      <w:rFonts w:ascii="Times New Roman" w:eastAsia="Times New Roman" w:hAnsi="Times New Roman" w:cs="Times New Roman"/>
      <w:sz w:val="20"/>
      <w:szCs w:val="20"/>
    </w:rPr>
  </w:style>
  <w:style w:type="character" w:styleId="FootnoteReference">
    <w:name w:val="footnote reference"/>
    <w:basedOn w:val="DefaultParagraphFont"/>
    <w:semiHidden/>
    <w:rsid w:val="00161476"/>
    <w:rPr>
      <w:vertAlign w:val="superscript"/>
    </w:rPr>
  </w:style>
  <w:style w:type="paragraph" w:styleId="EndnoteText">
    <w:name w:val="endnote text"/>
    <w:basedOn w:val="Normal"/>
    <w:link w:val="EndnoteTextChar"/>
    <w:uiPriority w:val="99"/>
    <w:semiHidden/>
    <w:unhideWhenUsed/>
    <w:rsid w:val="00BB1C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B1C1C"/>
    <w:rPr>
      <w:sz w:val="20"/>
      <w:szCs w:val="20"/>
    </w:rPr>
  </w:style>
  <w:style w:type="character" w:styleId="EndnoteReference">
    <w:name w:val="endnote reference"/>
    <w:basedOn w:val="DefaultParagraphFont"/>
    <w:uiPriority w:val="99"/>
    <w:semiHidden/>
    <w:unhideWhenUsed/>
    <w:rsid w:val="00BB1C1C"/>
    <w:rPr>
      <w:vertAlign w:val="superscript"/>
    </w:rPr>
  </w:style>
  <w:style w:type="paragraph" w:styleId="Header">
    <w:name w:val="header"/>
    <w:basedOn w:val="Normal"/>
    <w:link w:val="HeaderChar"/>
    <w:uiPriority w:val="99"/>
    <w:unhideWhenUsed/>
    <w:rsid w:val="00FD5A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AE5"/>
  </w:style>
  <w:style w:type="paragraph" w:styleId="Footer">
    <w:name w:val="footer"/>
    <w:basedOn w:val="Normal"/>
    <w:link w:val="FooterChar"/>
    <w:uiPriority w:val="99"/>
    <w:unhideWhenUsed/>
    <w:rsid w:val="00FD5A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AE5"/>
  </w:style>
  <w:style w:type="character" w:customStyle="1" w:styleId="legds2">
    <w:name w:val="legds2"/>
    <w:basedOn w:val="DefaultParagraphFont"/>
    <w:rsid w:val="00F67A90"/>
    <w:rPr>
      <w:vanish w:val="0"/>
      <w:webHidden w:val="0"/>
      <w:specVanish w:val="0"/>
    </w:rPr>
  </w:style>
  <w:style w:type="character" w:styleId="CommentReference">
    <w:name w:val="annotation reference"/>
    <w:basedOn w:val="DefaultParagraphFont"/>
    <w:uiPriority w:val="99"/>
    <w:semiHidden/>
    <w:unhideWhenUsed/>
    <w:rsid w:val="00326953"/>
    <w:rPr>
      <w:sz w:val="16"/>
      <w:szCs w:val="16"/>
    </w:rPr>
  </w:style>
  <w:style w:type="paragraph" w:styleId="CommentText">
    <w:name w:val="annotation text"/>
    <w:basedOn w:val="Normal"/>
    <w:link w:val="CommentTextChar"/>
    <w:uiPriority w:val="99"/>
    <w:unhideWhenUsed/>
    <w:rsid w:val="00326953"/>
    <w:pPr>
      <w:spacing w:line="240" w:lineRule="auto"/>
    </w:pPr>
    <w:rPr>
      <w:sz w:val="20"/>
      <w:szCs w:val="20"/>
    </w:rPr>
  </w:style>
  <w:style w:type="character" w:customStyle="1" w:styleId="CommentTextChar">
    <w:name w:val="Comment Text Char"/>
    <w:basedOn w:val="DefaultParagraphFont"/>
    <w:link w:val="CommentText"/>
    <w:uiPriority w:val="99"/>
    <w:rsid w:val="00326953"/>
    <w:rPr>
      <w:sz w:val="20"/>
      <w:szCs w:val="20"/>
    </w:rPr>
  </w:style>
  <w:style w:type="paragraph" w:styleId="CommentSubject">
    <w:name w:val="annotation subject"/>
    <w:basedOn w:val="CommentText"/>
    <w:next w:val="CommentText"/>
    <w:link w:val="CommentSubjectChar"/>
    <w:uiPriority w:val="99"/>
    <w:semiHidden/>
    <w:unhideWhenUsed/>
    <w:rsid w:val="00326953"/>
    <w:rPr>
      <w:b/>
      <w:bCs/>
    </w:rPr>
  </w:style>
  <w:style w:type="character" w:customStyle="1" w:styleId="CommentSubjectChar">
    <w:name w:val="Comment Subject Char"/>
    <w:basedOn w:val="CommentTextChar"/>
    <w:link w:val="CommentSubject"/>
    <w:uiPriority w:val="99"/>
    <w:semiHidden/>
    <w:rsid w:val="00326953"/>
    <w:rPr>
      <w:b/>
      <w:bCs/>
      <w:sz w:val="20"/>
      <w:szCs w:val="20"/>
    </w:rPr>
  </w:style>
  <w:style w:type="numbering" w:customStyle="1" w:styleId="Style1">
    <w:name w:val="Style1"/>
    <w:uiPriority w:val="99"/>
    <w:rsid w:val="005E17B6"/>
    <w:pPr>
      <w:numPr>
        <w:numId w:val="7"/>
      </w:numPr>
    </w:pPr>
  </w:style>
  <w:style w:type="numbering" w:customStyle="1" w:styleId="1aetc">
    <w:name w:val="1.a etc"/>
    <w:uiPriority w:val="99"/>
    <w:rsid w:val="00472EE0"/>
    <w:pPr>
      <w:numPr>
        <w:numId w:val="8"/>
      </w:numPr>
    </w:pPr>
  </w:style>
  <w:style w:type="numbering" w:customStyle="1" w:styleId="Style2">
    <w:name w:val="Style2"/>
    <w:uiPriority w:val="99"/>
    <w:rsid w:val="005F39EE"/>
    <w:pPr>
      <w:numPr>
        <w:numId w:val="9"/>
      </w:numPr>
    </w:pPr>
  </w:style>
  <w:style w:type="paragraph" w:styleId="ListNumber">
    <w:name w:val="List Number"/>
    <w:basedOn w:val="Normal"/>
    <w:uiPriority w:val="99"/>
    <w:unhideWhenUsed/>
    <w:rsid w:val="005F39EE"/>
    <w:pPr>
      <w:numPr>
        <w:numId w:val="10"/>
      </w:numPr>
      <w:contextualSpacing/>
    </w:pPr>
  </w:style>
  <w:style w:type="paragraph" w:styleId="ListNumber2">
    <w:name w:val="List Number 2"/>
    <w:basedOn w:val="Normal"/>
    <w:uiPriority w:val="99"/>
    <w:unhideWhenUsed/>
    <w:rsid w:val="005F39EE"/>
    <w:pPr>
      <w:numPr>
        <w:ilvl w:val="1"/>
        <w:numId w:val="10"/>
      </w:numPr>
      <w:contextualSpacing/>
    </w:pPr>
  </w:style>
  <w:style w:type="numbering" w:customStyle="1" w:styleId="1astyle">
    <w:name w:val="1.a style"/>
    <w:uiPriority w:val="99"/>
    <w:rsid w:val="005F39EE"/>
    <w:pPr>
      <w:numPr>
        <w:numId w:val="10"/>
      </w:numPr>
    </w:pPr>
  </w:style>
  <w:style w:type="character" w:styleId="PlaceholderText">
    <w:name w:val="Placeholder Text"/>
    <w:basedOn w:val="DefaultParagraphFont"/>
    <w:uiPriority w:val="99"/>
    <w:semiHidden/>
    <w:rsid w:val="00AD241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6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F699A8-FFAC-4C1D-9A94-0220EBB47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3416</Words>
  <Characters>19472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2016-08-16T12:00:00Z</dcterms:created>
  <dcterms:modified xsi:type="dcterms:W3CDTF">2016-08-16T12:00:00Z</dcterms:modified>
</cp:coreProperties>
</file>